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2BCF" w:rsidRPr="00342BCF" w:rsidRDefault="00342BCF" w:rsidP="00342BCF">
      <w:pPr>
        <w:suppressAutoHyphens w:val="0"/>
        <w:spacing w:after="0" w:line="240" w:lineRule="auto"/>
        <w:jc w:val="center"/>
        <w:rPr>
          <w:rFonts w:ascii="Arial" w:hAnsi="Arial" w:cs="Arial"/>
          <w:b/>
          <w:lang w:eastAsia="en-US"/>
        </w:rPr>
      </w:pPr>
      <w:r w:rsidRPr="00342BCF">
        <w:rPr>
          <w:rFonts w:ascii="Arial" w:hAnsi="Arial" w:cs="Arial"/>
          <w:b/>
          <w:lang w:eastAsia="en-US"/>
        </w:rPr>
        <w:t xml:space="preserve">АНАЛИЗА ИСТРАЖИВАЊА ЗАДОВОЉСТВА КОРИСНИЦА У СЛУЖБИ ЗА </w:t>
      </w:r>
      <w:r>
        <w:rPr>
          <w:rFonts w:ascii="Arial" w:hAnsi="Arial" w:cs="Arial"/>
          <w:b/>
          <w:lang w:eastAsia="en-US"/>
        </w:rPr>
        <w:t xml:space="preserve">                                            ЗДРАВСТВЕНУ ЗАШТИТУ ЖЕНА ДОМА </w:t>
      </w:r>
      <w:r w:rsidRPr="00342BCF">
        <w:rPr>
          <w:rFonts w:ascii="Arial" w:hAnsi="Arial" w:cs="Arial"/>
          <w:b/>
          <w:lang w:eastAsia="en-US"/>
        </w:rPr>
        <w:t>ЗДРАВЉА</w:t>
      </w:r>
    </w:p>
    <w:p w:rsidR="00342BCF" w:rsidRDefault="00342BCF" w:rsidP="00A156D6">
      <w:pPr>
        <w:suppressAutoHyphens w:val="0"/>
        <w:spacing w:after="0" w:line="240" w:lineRule="auto"/>
        <w:jc w:val="center"/>
        <w:rPr>
          <w:rFonts w:ascii="Arial" w:hAnsi="Arial" w:cs="Arial"/>
          <w:b/>
          <w:lang w:eastAsia="en-US"/>
        </w:rPr>
      </w:pPr>
      <w:proofErr w:type="gramStart"/>
      <w:r w:rsidRPr="00342BCF">
        <w:rPr>
          <w:rFonts w:ascii="Arial" w:hAnsi="Arial" w:cs="Arial"/>
          <w:b/>
          <w:lang w:eastAsia="en-US"/>
        </w:rPr>
        <w:t>ГОРЊИ МИЛАНОВАЦ</w:t>
      </w:r>
      <w:r w:rsidR="00516FF5">
        <w:rPr>
          <w:rFonts w:ascii="Arial" w:hAnsi="Arial" w:cs="Arial"/>
          <w:b/>
          <w:lang w:eastAsia="en-US"/>
        </w:rPr>
        <w:t xml:space="preserve"> ЗА 2024</w:t>
      </w:r>
      <w:r w:rsidR="00A156D6">
        <w:rPr>
          <w:rFonts w:ascii="Arial" w:hAnsi="Arial" w:cs="Arial"/>
          <w:b/>
          <w:lang w:eastAsia="en-US"/>
        </w:rPr>
        <w:t>.</w:t>
      </w:r>
      <w:proofErr w:type="gramEnd"/>
      <w:r w:rsidR="00A156D6">
        <w:rPr>
          <w:rFonts w:ascii="Arial" w:hAnsi="Arial" w:cs="Arial"/>
          <w:b/>
          <w:lang w:eastAsia="en-US"/>
        </w:rPr>
        <w:t xml:space="preserve"> ГОДИНУ</w:t>
      </w:r>
    </w:p>
    <w:p w:rsidR="003C6B69" w:rsidRDefault="003C6B69" w:rsidP="00A156D6">
      <w:pPr>
        <w:suppressAutoHyphens w:val="0"/>
        <w:spacing w:after="0" w:line="240" w:lineRule="auto"/>
        <w:jc w:val="center"/>
        <w:rPr>
          <w:rFonts w:ascii="Arial" w:hAnsi="Arial" w:cs="Arial"/>
          <w:b/>
          <w:lang w:eastAsia="en-US"/>
        </w:rPr>
      </w:pPr>
    </w:p>
    <w:p w:rsidR="003C6B69" w:rsidRDefault="003C6B69" w:rsidP="00A156D6">
      <w:pPr>
        <w:suppressAutoHyphens w:val="0"/>
        <w:spacing w:after="0" w:line="240" w:lineRule="auto"/>
        <w:jc w:val="center"/>
        <w:rPr>
          <w:rFonts w:ascii="Arial" w:hAnsi="Arial" w:cs="Arial"/>
          <w:b/>
          <w:lang w:eastAsia="en-US"/>
        </w:rPr>
      </w:pPr>
    </w:p>
    <w:p w:rsidR="003C6B69" w:rsidRDefault="003C6B69" w:rsidP="00A156D6">
      <w:pPr>
        <w:suppressAutoHyphens w:val="0"/>
        <w:spacing w:after="0" w:line="240" w:lineRule="auto"/>
        <w:jc w:val="center"/>
        <w:rPr>
          <w:rFonts w:ascii="Arial" w:hAnsi="Arial" w:cs="Arial"/>
          <w:b/>
          <w:lang w:eastAsia="en-US"/>
        </w:rPr>
      </w:pPr>
    </w:p>
    <w:p w:rsidR="00342BCF" w:rsidRPr="003C6B69" w:rsidRDefault="003C6B69" w:rsidP="003C6B69">
      <w:pPr>
        <w:spacing w:line="240" w:lineRule="auto"/>
        <w:jc w:val="both"/>
        <w:rPr>
          <w:lang w:val="sr-Cyrl-RS" w:eastAsia="en-US"/>
        </w:rPr>
      </w:pPr>
      <w:proofErr w:type="spellStart"/>
      <w:proofErr w:type="gramStart"/>
      <w:r>
        <w:rPr>
          <w:lang w:eastAsia="en-US"/>
        </w:rPr>
        <w:t>Истраживање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обављено</w:t>
      </w:r>
      <w:proofErr w:type="spellEnd"/>
      <w:r>
        <w:rPr>
          <w:lang w:eastAsia="en-US"/>
        </w:rPr>
        <w:t xml:space="preserve"> у </w:t>
      </w:r>
      <w:r>
        <w:rPr>
          <w:lang w:val="sr-Cyrl-RS" w:eastAsia="en-US"/>
        </w:rPr>
        <w:t>Одељењу</w:t>
      </w:r>
      <w:r>
        <w:rPr>
          <w:lang w:eastAsia="en-US"/>
        </w:rPr>
        <w:t xml:space="preserve"> </w:t>
      </w:r>
      <w:proofErr w:type="spellStart"/>
      <w:r>
        <w:rPr>
          <w:lang w:eastAsia="en-US"/>
        </w:rPr>
        <w:t>за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здравствену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заштиту</w:t>
      </w:r>
      <w:proofErr w:type="spellEnd"/>
      <w:r>
        <w:rPr>
          <w:lang w:eastAsia="en-US"/>
        </w:rPr>
        <w:t xml:space="preserve"> </w:t>
      </w:r>
      <w:r>
        <w:rPr>
          <w:lang w:val="sr-Cyrl-RS" w:eastAsia="en-US"/>
        </w:rPr>
        <w:t>жена</w:t>
      </w:r>
      <w:r w:rsidRPr="00B211DA">
        <w:rPr>
          <w:lang w:eastAsia="en-US"/>
        </w:rPr>
        <w:t xml:space="preserve">, </w:t>
      </w:r>
      <w:proofErr w:type="spellStart"/>
      <w:r w:rsidRPr="00B211DA">
        <w:rPr>
          <w:lang w:eastAsia="en-US"/>
        </w:rPr>
        <w:t>дана</w:t>
      </w:r>
      <w:proofErr w:type="spellEnd"/>
      <w:r w:rsidRPr="00B211DA">
        <w:rPr>
          <w:lang w:eastAsia="en-US"/>
        </w:rPr>
        <w:t xml:space="preserve"> </w:t>
      </w:r>
      <w:r>
        <w:rPr>
          <w:lang w:val="sr-Cyrl-RS" w:eastAsia="en-US"/>
        </w:rPr>
        <w:t>25</w:t>
      </w:r>
      <w:r>
        <w:rPr>
          <w:lang w:eastAsia="en-US"/>
        </w:rPr>
        <w:t>.11.202</w:t>
      </w:r>
      <w:r>
        <w:rPr>
          <w:lang w:val="sr-Cyrl-RS" w:eastAsia="en-US"/>
        </w:rPr>
        <w:t>4</w:t>
      </w:r>
      <w:r>
        <w:rPr>
          <w:lang w:eastAsia="en-US"/>
        </w:rPr>
        <w:t>.</w:t>
      </w:r>
      <w:proofErr w:type="spellStart"/>
      <w:r>
        <w:rPr>
          <w:lang w:eastAsia="en-US"/>
        </w:rPr>
        <w:t>године</w:t>
      </w:r>
      <w:proofErr w:type="spellEnd"/>
      <w:r>
        <w:rPr>
          <w:lang w:eastAsia="en-US"/>
        </w:rPr>
        <w:t>.</w:t>
      </w:r>
      <w:proofErr w:type="gramEnd"/>
      <w:r>
        <w:rPr>
          <w:lang w:eastAsia="en-US"/>
        </w:rPr>
        <w:t xml:space="preserve"> </w:t>
      </w:r>
      <w:r w:rsidRPr="0056105A">
        <w:rPr>
          <w:lang w:val="ru-RU"/>
        </w:rPr>
        <w:t xml:space="preserve">Број </w:t>
      </w:r>
      <w:r>
        <w:rPr>
          <w:lang w:val="ru-RU"/>
        </w:rPr>
        <w:t>пацијената на дан анкете је био 56,</w:t>
      </w:r>
      <w:r>
        <w:rPr>
          <w:lang w:val="sr-Latn-CS"/>
        </w:rPr>
        <w:t xml:space="preserve"> </w:t>
      </w:r>
      <w:r>
        <w:rPr>
          <w:lang w:val="ru-RU"/>
        </w:rPr>
        <w:t>подељено је 56</w:t>
      </w:r>
      <w:r w:rsidRPr="0056105A">
        <w:rPr>
          <w:lang w:val="ru-RU"/>
        </w:rPr>
        <w:t xml:space="preserve"> упитника,</w:t>
      </w:r>
      <w:r>
        <w:rPr>
          <w:lang w:val="ru-RU"/>
        </w:rPr>
        <w:t xml:space="preserve"> враћено је </w:t>
      </w:r>
      <w:r>
        <w:rPr>
          <w:lang w:val="sr-Cyrl-RS"/>
        </w:rPr>
        <w:t>56</w:t>
      </w:r>
      <w:r w:rsidRPr="0056105A">
        <w:rPr>
          <w:lang w:val="ru-RU"/>
        </w:rPr>
        <w:t xml:space="preserve"> упитника.</w:t>
      </w:r>
    </w:p>
    <w:p w:rsidR="00342BCF" w:rsidRPr="004E0013" w:rsidRDefault="00342BCF" w:rsidP="00342BCF">
      <w:pPr>
        <w:spacing w:line="240" w:lineRule="auto"/>
        <w:jc w:val="both"/>
        <w:rPr>
          <w:lang w:val="sr-Cyrl-RS" w:eastAsia="en-US"/>
        </w:rPr>
      </w:pPr>
      <w:proofErr w:type="spellStart"/>
      <w:r w:rsidRPr="00B211DA">
        <w:rPr>
          <w:lang w:eastAsia="en-US"/>
        </w:rPr>
        <w:t>Највећи</w:t>
      </w:r>
      <w:proofErr w:type="spellEnd"/>
      <w:r w:rsidRPr="00B211DA">
        <w:rPr>
          <w:lang w:eastAsia="en-US"/>
        </w:rPr>
        <w:t xml:space="preserve"> </w:t>
      </w:r>
      <w:proofErr w:type="spellStart"/>
      <w:r w:rsidRPr="00B211DA">
        <w:rPr>
          <w:lang w:eastAsia="en-US"/>
        </w:rPr>
        <w:t>проценат</w:t>
      </w:r>
      <w:proofErr w:type="spellEnd"/>
      <w:r w:rsidRPr="00B211DA">
        <w:rPr>
          <w:lang w:eastAsia="en-US"/>
        </w:rPr>
        <w:t xml:space="preserve"> </w:t>
      </w:r>
      <w:proofErr w:type="spellStart"/>
      <w:r w:rsidRPr="00B211DA">
        <w:rPr>
          <w:lang w:eastAsia="en-US"/>
        </w:rPr>
        <w:t>пацијентк</w:t>
      </w:r>
      <w:r w:rsidR="004E0013">
        <w:rPr>
          <w:lang w:eastAsia="en-US"/>
        </w:rPr>
        <w:t>иња</w:t>
      </w:r>
      <w:proofErr w:type="spellEnd"/>
      <w:r w:rsidR="004E0013">
        <w:rPr>
          <w:lang w:eastAsia="en-US"/>
        </w:rPr>
        <w:t xml:space="preserve"> </w:t>
      </w:r>
      <w:proofErr w:type="spellStart"/>
      <w:r w:rsidR="004E0013">
        <w:rPr>
          <w:lang w:eastAsia="en-US"/>
        </w:rPr>
        <w:t>су</w:t>
      </w:r>
      <w:proofErr w:type="spellEnd"/>
      <w:r w:rsidR="004E0013">
        <w:rPr>
          <w:lang w:eastAsia="en-US"/>
        </w:rPr>
        <w:t xml:space="preserve"> </w:t>
      </w:r>
      <w:proofErr w:type="spellStart"/>
      <w:r w:rsidR="004E0013">
        <w:rPr>
          <w:lang w:eastAsia="en-US"/>
        </w:rPr>
        <w:t>жене</w:t>
      </w:r>
      <w:proofErr w:type="spellEnd"/>
      <w:r w:rsidR="00146686">
        <w:rPr>
          <w:lang w:val="sr-Cyrl-RS" w:eastAsia="en-US"/>
        </w:rPr>
        <w:t xml:space="preserve"> млађе од 35 година – 35</w:t>
      </w:r>
      <w:proofErr w:type="gramStart"/>
      <w:r w:rsidR="00146686">
        <w:rPr>
          <w:lang w:val="sr-Cyrl-RS" w:eastAsia="en-US"/>
        </w:rPr>
        <w:t>,8</w:t>
      </w:r>
      <w:proofErr w:type="gramEnd"/>
      <w:r w:rsidR="00223D1F">
        <w:rPr>
          <w:lang w:val="sr-Cyrl-RS" w:eastAsia="en-US"/>
        </w:rPr>
        <w:t>%</w:t>
      </w:r>
      <w:r w:rsidRPr="00B211DA">
        <w:rPr>
          <w:lang w:eastAsia="en-US"/>
        </w:rPr>
        <w:t>.</w:t>
      </w:r>
    </w:p>
    <w:p w:rsidR="00342BCF" w:rsidRPr="00B211DA" w:rsidRDefault="00342BCF" w:rsidP="00342BCF">
      <w:pPr>
        <w:suppressAutoHyphens w:val="0"/>
        <w:spacing w:after="0" w:line="240" w:lineRule="auto"/>
        <w:jc w:val="both"/>
        <w:rPr>
          <w:b/>
          <w:lang w:eastAsia="en-US"/>
        </w:rPr>
      </w:pPr>
      <w:proofErr w:type="spellStart"/>
      <w:proofErr w:type="gramStart"/>
      <w:r w:rsidRPr="00B211DA">
        <w:rPr>
          <w:b/>
          <w:lang w:eastAsia="en-US"/>
        </w:rPr>
        <w:t>Графикон</w:t>
      </w:r>
      <w:proofErr w:type="spellEnd"/>
      <w:r w:rsidRPr="00B211DA">
        <w:rPr>
          <w:b/>
          <w:lang w:eastAsia="en-US"/>
        </w:rPr>
        <w:t xml:space="preserve"> 1.</w:t>
      </w:r>
      <w:proofErr w:type="gramEnd"/>
      <w:r w:rsidRPr="00B211DA">
        <w:rPr>
          <w:b/>
          <w:lang w:eastAsia="en-US"/>
        </w:rPr>
        <w:t xml:space="preserve"> </w:t>
      </w:r>
      <w:proofErr w:type="spellStart"/>
      <w:r w:rsidRPr="00B211DA">
        <w:rPr>
          <w:b/>
          <w:lang w:eastAsia="en-US"/>
        </w:rPr>
        <w:t>Године</w:t>
      </w:r>
      <w:proofErr w:type="spellEnd"/>
      <w:r w:rsidRPr="00B211DA">
        <w:rPr>
          <w:b/>
          <w:lang w:eastAsia="en-US"/>
        </w:rPr>
        <w:t xml:space="preserve"> </w:t>
      </w:r>
      <w:proofErr w:type="spellStart"/>
      <w:r w:rsidRPr="00B211DA">
        <w:rPr>
          <w:b/>
          <w:lang w:eastAsia="en-US"/>
        </w:rPr>
        <w:t>старости</w:t>
      </w:r>
      <w:proofErr w:type="spellEnd"/>
    </w:p>
    <w:p w:rsidR="000B1EE4" w:rsidRPr="00223D1F" w:rsidRDefault="009F732A" w:rsidP="00342BCF">
      <w:pPr>
        <w:rPr>
          <w:lang w:val="sr-Cyrl-RS"/>
        </w:rPr>
      </w:pPr>
      <w:r>
        <w:rPr>
          <w:noProof/>
          <w:lang w:eastAsia="en-US"/>
        </w:rPr>
        <w:drawing>
          <wp:inline distT="0" distB="0" distL="0" distR="0" wp14:anchorId="1A3BC825" wp14:editId="1D28EE2E">
            <wp:extent cx="3962400" cy="2266950"/>
            <wp:effectExtent l="0" t="0" r="19050" b="1905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4E19A1" w:rsidRDefault="00342BCF" w:rsidP="004E19A1">
      <w:pPr>
        <w:jc w:val="both"/>
        <w:rPr>
          <w:lang w:eastAsia="en-US"/>
        </w:rPr>
      </w:pPr>
      <w:proofErr w:type="spellStart"/>
      <w:r w:rsidRPr="00B211DA">
        <w:rPr>
          <w:lang w:eastAsia="en-US"/>
        </w:rPr>
        <w:t>Шт</w:t>
      </w:r>
      <w:r w:rsidR="001F777B">
        <w:rPr>
          <w:lang w:eastAsia="en-US"/>
        </w:rPr>
        <w:t>о</w:t>
      </w:r>
      <w:proofErr w:type="spellEnd"/>
      <w:r w:rsidR="001F777B">
        <w:rPr>
          <w:lang w:eastAsia="en-US"/>
        </w:rPr>
        <w:t xml:space="preserve"> </w:t>
      </w:r>
      <w:proofErr w:type="spellStart"/>
      <w:r w:rsidR="001F777B">
        <w:rPr>
          <w:lang w:eastAsia="en-US"/>
        </w:rPr>
        <w:t>се</w:t>
      </w:r>
      <w:proofErr w:type="spellEnd"/>
      <w:r w:rsidR="001F777B">
        <w:rPr>
          <w:lang w:eastAsia="en-US"/>
        </w:rPr>
        <w:t xml:space="preserve"> </w:t>
      </w:r>
      <w:proofErr w:type="spellStart"/>
      <w:r w:rsidR="001F777B">
        <w:rPr>
          <w:lang w:eastAsia="en-US"/>
        </w:rPr>
        <w:t>тиче</w:t>
      </w:r>
      <w:proofErr w:type="spellEnd"/>
      <w:r w:rsidR="001F777B">
        <w:rPr>
          <w:lang w:eastAsia="en-US"/>
        </w:rPr>
        <w:t xml:space="preserve"> </w:t>
      </w:r>
      <w:proofErr w:type="spellStart"/>
      <w:r w:rsidR="001F777B">
        <w:rPr>
          <w:lang w:eastAsia="en-US"/>
        </w:rPr>
        <w:t>завршене</w:t>
      </w:r>
      <w:proofErr w:type="spellEnd"/>
      <w:r w:rsidR="001F777B">
        <w:rPr>
          <w:lang w:eastAsia="en-US"/>
        </w:rPr>
        <w:t xml:space="preserve"> </w:t>
      </w:r>
      <w:proofErr w:type="spellStart"/>
      <w:r w:rsidR="001F777B">
        <w:rPr>
          <w:lang w:eastAsia="en-US"/>
        </w:rPr>
        <w:t>шк</w:t>
      </w:r>
      <w:r w:rsidR="00650FB9">
        <w:rPr>
          <w:lang w:eastAsia="en-US"/>
        </w:rPr>
        <w:t>оле</w:t>
      </w:r>
      <w:proofErr w:type="spellEnd"/>
      <w:r w:rsidR="00672E24">
        <w:rPr>
          <w:lang w:eastAsia="en-US"/>
        </w:rPr>
        <w:t>,</w:t>
      </w:r>
      <w:r w:rsidR="004E19A1">
        <w:rPr>
          <w:lang w:eastAsia="en-US"/>
        </w:rPr>
        <w:t xml:space="preserve"> </w:t>
      </w:r>
      <w:r w:rsidR="00223D1F">
        <w:rPr>
          <w:lang w:val="sr-Cyrl-RS" w:eastAsia="en-US"/>
        </w:rPr>
        <w:t>највећи</w:t>
      </w:r>
      <w:r w:rsidR="004E0013">
        <w:rPr>
          <w:lang w:val="sr-Cyrl-RS" w:eastAsia="en-US"/>
        </w:rPr>
        <w:t xml:space="preserve"> проценат испитаница има средње или више и високо образовање</w:t>
      </w:r>
      <w:r w:rsidR="00146686">
        <w:rPr>
          <w:lang w:val="sr-Cyrl-RS" w:eastAsia="en-US"/>
        </w:rPr>
        <w:t xml:space="preserve"> – 94</w:t>
      </w:r>
      <w:proofErr w:type="gramStart"/>
      <w:r w:rsidR="00146686">
        <w:rPr>
          <w:lang w:val="sr-Cyrl-RS" w:eastAsia="en-US"/>
        </w:rPr>
        <w:t>,7</w:t>
      </w:r>
      <w:proofErr w:type="gramEnd"/>
      <w:r w:rsidR="00223D1F">
        <w:rPr>
          <w:lang w:val="sr-Cyrl-RS" w:eastAsia="en-US"/>
        </w:rPr>
        <w:t>%</w:t>
      </w:r>
      <w:r w:rsidR="004E0013">
        <w:rPr>
          <w:lang w:val="sr-Cyrl-RS" w:eastAsia="en-US"/>
        </w:rPr>
        <w:t>.</w:t>
      </w:r>
      <w:r w:rsidR="003C3D98">
        <w:rPr>
          <w:lang w:eastAsia="en-US"/>
        </w:rPr>
        <w:t xml:space="preserve"> </w:t>
      </w:r>
      <w:r w:rsidRPr="00B211DA">
        <w:rPr>
          <w:lang w:eastAsia="en-US"/>
        </w:rPr>
        <w:t xml:space="preserve">  </w:t>
      </w:r>
    </w:p>
    <w:p w:rsidR="00342BCF" w:rsidRPr="004E19A1" w:rsidRDefault="00342BCF" w:rsidP="004E19A1">
      <w:pPr>
        <w:jc w:val="both"/>
        <w:rPr>
          <w:lang w:eastAsia="en-US"/>
        </w:rPr>
      </w:pPr>
      <w:proofErr w:type="spellStart"/>
      <w:proofErr w:type="gramStart"/>
      <w:r w:rsidRPr="00B211DA">
        <w:rPr>
          <w:b/>
          <w:lang w:eastAsia="en-US"/>
        </w:rPr>
        <w:t>Графикон</w:t>
      </w:r>
      <w:proofErr w:type="spellEnd"/>
      <w:r w:rsidRPr="00B211DA">
        <w:rPr>
          <w:b/>
          <w:lang w:eastAsia="en-US"/>
        </w:rPr>
        <w:t xml:space="preserve"> 2.</w:t>
      </w:r>
      <w:proofErr w:type="gramEnd"/>
      <w:r w:rsidRPr="00B211DA">
        <w:rPr>
          <w:b/>
          <w:lang w:eastAsia="en-US"/>
        </w:rPr>
        <w:t xml:space="preserve"> </w:t>
      </w:r>
      <w:proofErr w:type="spellStart"/>
      <w:r w:rsidRPr="00B211DA">
        <w:rPr>
          <w:b/>
          <w:lang w:eastAsia="en-US"/>
        </w:rPr>
        <w:t>Завршена</w:t>
      </w:r>
      <w:proofErr w:type="spellEnd"/>
      <w:r w:rsidRPr="00B211DA">
        <w:rPr>
          <w:b/>
          <w:lang w:eastAsia="en-US"/>
        </w:rPr>
        <w:t xml:space="preserve"> </w:t>
      </w:r>
      <w:proofErr w:type="spellStart"/>
      <w:r w:rsidRPr="00B211DA">
        <w:rPr>
          <w:b/>
          <w:lang w:eastAsia="en-US"/>
        </w:rPr>
        <w:t>школа</w:t>
      </w:r>
      <w:proofErr w:type="spellEnd"/>
    </w:p>
    <w:p w:rsidR="00342BCF" w:rsidRPr="00B211DA" w:rsidRDefault="009F732A" w:rsidP="00342BCF">
      <w:pPr>
        <w:suppressAutoHyphens w:val="0"/>
        <w:spacing w:after="0" w:line="240" w:lineRule="auto"/>
        <w:jc w:val="both"/>
        <w:rPr>
          <w:lang w:eastAsia="en-US"/>
        </w:rPr>
      </w:pPr>
      <w:r>
        <w:rPr>
          <w:noProof/>
          <w:lang w:eastAsia="en-US"/>
        </w:rPr>
        <w:drawing>
          <wp:inline distT="0" distB="0" distL="0" distR="0" wp14:anchorId="5EEE5DAA" wp14:editId="114B7313">
            <wp:extent cx="4705350" cy="2143125"/>
            <wp:effectExtent l="0" t="0" r="19050" b="9525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42BCF" w:rsidRDefault="00342BCF" w:rsidP="00342BCF"/>
    <w:p w:rsidR="00411734" w:rsidRPr="00457041" w:rsidRDefault="00146686" w:rsidP="00411734">
      <w:pPr>
        <w:jc w:val="both"/>
      </w:pPr>
      <w:proofErr w:type="gramStart"/>
      <w:r>
        <w:t>Н</w:t>
      </w:r>
      <w:r>
        <w:rPr>
          <w:lang w:val="sr-Cyrl-RS"/>
        </w:rPr>
        <w:t xml:space="preserve">ема </w:t>
      </w:r>
      <w:r w:rsidR="00980803">
        <w:rPr>
          <w:lang w:val="sr-Cyrl-RS"/>
        </w:rPr>
        <w:t>корисница</w:t>
      </w:r>
      <w:r w:rsidR="00411734" w:rsidRPr="00B211DA">
        <w:t xml:space="preserve"> </w:t>
      </w:r>
      <w:r>
        <w:rPr>
          <w:lang w:val="sr-Cyrl-RS"/>
        </w:rPr>
        <w:t xml:space="preserve">које </w:t>
      </w:r>
      <w:proofErr w:type="spellStart"/>
      <w:r w:rsidR="00411734" w:rsidRPr="00B211DA">
        <w:t>свој</w:t>
      </w:r>
      <w:proofErr w:type="spellEnd"/>
      <w:r w:rsidR="00411734" w:rsidRPr="00B211DA">
        <w:t xml:space="preserve"> </w:t>
      </w:r>
      <w:proofErr w:type="spellStart"/>
      <w:r w:rsidR="00411734" w:rsidRPr="00B211DA">
        <w:t>материјални</w:t>
      </w:r>
      <w:proofErr w:type="spellEnd"/>
      <w:r w:rsidR="00411734" w:rsidRPr="00B211DA">
        <w:t xml:space="preserve"> </w:t>
      </w:r>
      <w:proofErr w:type="spellStart"/>
      <w:r w:rsidR="00411734" w:rsidRPr="00B211DA">
        <w:t>статус</w:t>
      </w:r>
      <w:proofErr w:type="spellEnd"/>
      <w:r w:rsidR="00411734" w:rsidRPr="00B211DA">
        <w:t xml:space="preserve"> </w:t>
      </w:r>
      <w:r w:rsidR="002E140E">
        <w:rPr>
          <w:lang w:val="sr-Cyrl-RS"/>
        </w:rPr>
        <w:t xml:space="preserve">оцењују </w:t>
      </w:r>
      <w:r>
        <w:rPr>
          <w:lang w:val="sr-Cyrl-RS"/>
        </w:rPr>
        <w:t>као лош</w:t>
      </w:r>
      <w:r w:rsidR="00F8662E">
        <w:rPr>
          <w:lang w:val="sr-Cyrl-RS"/>
        </w:rPr>
        <w:t>.</w:t>
      </w:r>
      <w:proofErr w:type="gramEnd"/>
      <w:r w:rsidR="004E0013">
        <w:t xml:space="preserve"> </w:t>
      </w:r>
    </w:p>
    <w:p w:rsidR="00411734" w:rsidRDefault="00411734" w:rsidP="00411734">
      <w:pPr>
        <w:suppressAutoHyphens w:val="0"/>
        <w:spacing w:after="0" w:line="240" w:lineRule="auto"/>
        <w:jc w:val="both"/>
        <w:rPr>
          <w:b/>
          <w:lang w:eastAsia="en-US"/>
        </w:rPr>
      </w:pPr>
      <w:proofErr w:type="spellStart"/>
      <w:r w:rsidRPr="00B211DA">
        <w:rPr>
          <w:b/>
          <w:lang w:eastAsia="en-US"/>
        </w:rPr>
        <w:lastRenderedPageBreak/>
        <w:t>Графикон</w:t>
      </w:r>
      <w:proofErr w:type="spellEnd"/>
      <w:r w:rsidRPr="00B211DA">
        <w:rPr>
          <w:b/>
          <w:lang w:eastAsia="en-US"/>
        </w:rPr>
        <w:t xml:space="preserve"> 3. </w:t>
      </w:r>
      <w:proofErr w:type="spellStart"/>
      <w:r w:rsidRPr="00B211DA">
        <w:rPr>
          <w:b/>
          <w:lang w:eastAsia="en-US"/>
        </w:rPr>
        <w:t>Материјално</w:t>
      </w:r>
      <w:proofErr w:type="spellEnd"/>
      <w:r w:rsidRPr="00B211DA">
        <w:rPr>
          <w:b/>
          <w:lang w:eastAsia="en-US"/>
        </w:rPr>
        <w:t xml:space="preserve"> </w:t>
      </w:r>
      <w:proofErr w:type="spellStart"/>
      <w:r w:rsidRPr="00B211DA">
        <w:rPr>
          <w:b/>
          <w:lang w:eastAsia="en-US"/>
        </w:rPr>
        <w:t>стање</w:t>
      </w:r>
      <w:proofErr w:type="spellEnd"/>
      <w:r w:rsidRPr="00B211DA">
        <w:rPr>
          <w:b/>
          <w:lang w:eastAsia="en-US"/>
        </w:rPr>
        <w:t xml:space="preserve"> </w:t>
      </w:r>
      <w:proofErr w:type="spellStart"/>
      <w:r w:rsidRPr="00B211DA">
        <w:rPr>
          <w:b/>
          <w:lang w:eastAsia="en-US"/>
        </w:rPr>
        <w:t>вашег</w:t>
      </w:r>
      <w:proofErr w:type="spellEnd"/>
      <w:r w:rsidRPr="00B211DA">
        <w:rPr>
          <w:b/>
          <w:lang w:eastAsia="en-US"/>
        </w:rPr>
        <w:t xml:space="preserve"> </w:t>
      </w:r>
      <w:proofErr w:type="spellStart"/>
      <w:r w:rsidRPr="00B211DA">
        <w:rPr>
          <w:b/>
          <w:lang w:eastAsia="en-US"/>
        </w:rPr>
        <w:t>домаћинства</w:t>
      </w:r>
      <w:proofErr w:type="spellEnd"/>
    </w:p>
    <w:p w:rsidR="0007374F" w:rsidRPr="00B211DA" w:rsidRDefault="0007374F" w:rsidP="00411734">
      <w:pPr>
        <w:suppressAutoHyphens w:val="0"/>
        <w:spacing w:after="0" w:line="240" w:lineRule="auto"/>
        <w:jc w:val="both"/>
        <w:rPr>
          <w:b/>
          <w:lang w:eastAsia="en-US"/>
        </w:rPr>
      </w:pPr>
    </w:p>
    <w:p w:rsidR="00411734" w:rsidRDefault="009F732A" w:rsidP="00342BCF">
      <w:r>
        <w:rPr>
          <w:noProof/>
          <w:lang w:eastAsia="en-US"/>
        </w:rPr>
        <w:drawing>
          <wp:inline distT="0" distB="0" distL="0" distR="0" wp14:anchorId="0DC88AA4" wp14:editId="57B361A9">
            <wp:extent cx="4695825" cy="1914525"/>
            <wp:effectExtent l="0" t="0" r="9525" b="9525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2E140E" w:rsidRDefault="002E140E" w:rsidP="002E140E">
      <w:pPr>
        <w:suppressAutoHyphens w:val="0"/>
        <w:spacing w:after="0" w:line="240" w:lineRule="auto"/>
        <w:jc w:val="both"/>
        <w:rPr>
          <w:lang w:val="sr-Cyrl-RS" w:eastAsia="en-US"/>
        </w:rPr>
      </w:pPr>
      <w:r>
        <w:rPr>
          <w:lang w:val="sr-Cyrl-RS" w:eastAsia="en-US"/>
        </w:rPr>
        <w:t>Просечан број прегледа у државној пракси</w:t>
      </w:r>
      <w:r w:rsidR="007B08E2">
        <w:rPr>
          <w:lang w:val="sr-Cyrl-RS" w:eastAsia="en-US"/>
        </w:rPr>
        <w:t xml:space="preserve"> је 6,88,минимално 1 а максимално 30 </w:t>
      </w:r>
      <w:r w:rsidRPr="000977B2">
        <w:rPr>
          <w:lang w:val="sr-Cyrl-RS" w:eastAsia="en-US"/>
        </w:rPr>
        <w:t>преглед</w:t>
      </w:r>
      <w:r>
        <w:rPr>
          <w:lang w:val="sr-Cyrl-RS" w:eastAsia="en-US"/>
        </w:rPr>
        <w:t>а.</w:t>
      </w:r>
      <w:r w:rsidRPr="000977B2">
        <w:rPr>
          <w:lang w:val="sr-Cyrl-RS" w:eastAsia="en-US"/>
        </w:rPr>
        <w:t xml:space="preserve"> </w:t>
      </w:r>
    </w:p>
    <w:p w:rsidR="00307926" w:rsidRDefault="00307926" w:rsidP="00C14E1A">
      <w:pPr>
        <w:jc w:val="both"/>
        <w:rPr>
          <w:lang w:val="sr-Latn-RS"/>
        </w:rPr>
      </w:pPr>
    </w:p>
    <w:p w:rsidR="00307926" w:rsidRPr="00307926" w:rsidRDefault="00307926" w:rsidP="00307926">
      <w:pPr>
        <w:suppressAutoHyphens w:val="0"/>
        <w:autoSpaceDE w:val="0"/>
        <w:autoSpaceDN w:val="0"/>
        <w:adjustRightInd w:val="0"/>
        <w:spacing w:after="0" w:line="240" w:lineRule="auto"/>
        <w:rPr>
          <w:lang w:eastAsia="en-US"/>
        </w:rPr>
      </w:pPr>
    </w:p>
    <w:tbl>
      <w:tblPr>
        <w:tblW w:w="27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56"/>
        <w:gridCol w:w="959"/>
        <w:gridCol w:w="1038"/>
      </w:tblGrid>
      <w:tr w:rsidR="00307926" w:rsidRPr="00307926">
        <w:trPr>
          <w:cantSplit/>
        </w:trPr>
        <w:tc>
          <w:tcPr>
            <w:tcW w:w="27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07926" w:rsidRPr="00307926" w:rsidRDefault="00307926" w:rsidP="00307926">
            <w:pPr>
              <w:suppressAutoHyphens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307926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Statistics</w:t>
            </w:r>
          </w:p>
        </w:tc>
      </w:tr>
      <w:tr w:rsidR="00307926" w:rsidRPr="00307926">
        <w:trPr>
          <w:cantSplit/>
        </w:trPr>
        <w:tc>
          <w:tcPr>
            <w:tcW w:w="27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307926" w:rsidRPr="00307926" w:rsidRDefault="00307926" w:rsidP="00307926">
            <w:pPr>
              <w:suppressAutoHyphens w:val="0"/>
              <w:autoSpaceDE w:val="0"/>
              <w:autoSpaceDN w:val="0"/>
              <w:adjustRightInd w:val="0"/>
              <w:spacing w:after="0" w:line="320" w:lineRule="atLeast"/>
              <w:rPr>
                <w:lang w:eastAsia="en-US"/>
              </w:rPr>
            </w:pPr>
            <w:proofErr w:type="spellStart"/>
            <w:r w:rsidRPr="00307926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>koliko</w:t>
            </w:r>
            <w:proofErr w:type="spellEnd"/>
            <w:r w:rsidRPr="00307926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 xml:space="preserve"> </w:t>
            </w:r>
            <w:proofErr w:type="spellStart"/>
            <w:r w:rsidRPr="00307926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>puta</w:t>
            </w:r>
            <w:proofErr w:type="spellEnd"/>
            <w:r w:rsidRPr="00307926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 xml:space="preserve"> </w:t>
            </w:r>
            <w:proofErr w:type="spellStart"/>
            <w:r w:rsidRPr="00307926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>ste</w:t>
            </w:r>
            <w:proofErr w:type="spellEnd"/>
            <w:r w:rsidRPr="00307926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 xml:space="preserve"> u </w:t>
            </w:r>
            <w:proofErr w:type="spellStart"/>
            <w:r w:rsidRPr="00307926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>poslednjih</w:t>
            </w:r>
            <w:proofErr w:type="spellEnd"/>
            <w:r w:rsidRPr="00307926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 xml:space="preserve"> 12 </w:t>
            </w:r>
            <w:proofErr w:type="spellStart"/>
            <w:r w:rsidRPr="00307926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>meseci</w:t>
            </w:r>
            <w:proofErr w:type="spellEnd"/>
            <w:r w:rsidRPr="00307926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 xml:space="preserve"> </w:t>
            </w:r>
            <w:proofErr w:type="spellStart"/>
            <w:r w:rsidRPr="00307926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>imali</w:t>
            </w:r>
            <w:proofErr w:type="spellEnd"/>
            <w:r w:rsidRPr="00307926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 xml:space="preserve"> </w:t>
            </w:r>
            <w:proofErr w:type="spellStart"/>
            <w:r w:rsidRPr="00307926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>pregled</w:t>
            </w:r>
            <w:proofErr w:type="spellEnd"/>
            <w:r w:rsidRPr="00307926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 xml:space="preserve"> u </w:t>
            </w:r>
            <w:proofErr w:type="spellStart"/>
            <w:r w:rsidRPr="00307926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>drzavnoj</w:t>
            </w:r>
            <w:proofErr w:type="spellEnd"/>
            <w:r w:rsidRPr="00307926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 xml:space="preserve"> </w:t>
            </w:r>
            <w:proofErr w:type="spellStart"/>
            <w:r w:rsidRPr="00307926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>zdravstvenoj</w:t>
            </w:r>
            <w:proofErr w:type="spellEnd"/>
            <w:r w:rsidRPr="00307926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 xml:space="preserve"> </w:t>
            </w:r>
            <w:proofErr w:type="spellStart"/>
            <w:r w:rsidRPr="00307926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>ustanovi</w:t>
            </w:r>
            <w:proofErr w:type="spellEnd"/>
            <w:r w:rsidRPr="00307926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 xml:space="preserve">  </w:t>
            </w:r>
          </w:p>
        </w:tc>
      </w:tr>
      <w:tr w:rsidR="00307926" w:rsidRPr="00307926">
        <w:trPr>
          <w:cantSplit/>
        </w:trPr>
        <w:tc>
          <w:tcPr>
            <w:tcW w:w="755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307926" w:rsidRPr="00307926" w:rsidRDefault="00307926" w:rsidP="00307926">
            <w:pPr>
              <w:suppressAutoHyphens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307926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N</w:t>
            </w:r>
          </w:p>
        </w:tc>
        <w:tc>
          <w:tcPr>
            <w:tcW w:w="95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07926" w:rsidRPr="00307926" w:rsidRDefault="00307926" w:rsidP="00307926">
            <w:pPr>
              <w:suppressAutoHyphens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307926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Valid</w:t>
            </w:r>
          </w:p>
        </w:tc>
        <w:tc>
          <w:tcPr>
            <w:tcW w:w="1038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07926" w:rsidRPr="00307926" w:rsidRDefault="00307926" w:rsidP="00307926">
            <w:pPr>
              <w:suppressAutoHyphens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307926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48</w:t>
            </w:r>
          </w:p>
        </w:tc>
      </w:tr>
      <w:tr w:rsidR="00307926" w:rsidRPr="00307926">
        <w:trPr>
          <w:cantSplit/>
        </w:trPr>
        <w:tc>
          <w:tcPr>
            <w:tcW w:w="75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307926" w:rsidRPr="00307926" w:rsidRDefault="00307926" w:rsidP="00307926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307926" w:rsidRPr="00307926" w:rsidRDefault="00307926" w:rsidP="00307926">
            <w:pPr>
              <w:suppressAutoHyphens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307926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Missing</w:t>
            </w:r>
          </w:p>
        </w:tc>
        <w:tc>
          <w:tcPr>
            <w:tcW w:w="103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07926" w:rsidRPr="00307926" w:rsidRDefault="00307926" w:rsidP="00307926">
            <w:pPr>
              <w:suppressAutoHyphens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307926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8</w:t>
            </w:r>
          </w:p>
        </w:tc>
      </w:tr>
      <w:tr w:rsidR="00307926" w:rsidRPr="00307926">
        <w:trPr>
          <w:cantSplit/>
        </w:trPr>
        <w:tc>
          <w:tcPr>
            <w:tcW w:w="1714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307926" w:rsidRPr="00307926" w:rsidRDefault="00307926" w:rsidP="00307926">
            <w:pPr>
              <w:suppressAutoHyphens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307926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Mean</w:t>
            </w:r>
          </w:p>
        </w:tc>
        <w:tc>
          <w:tcPr>
            <w:tcW w:w="103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07926" w:rsidRPr="00307926" w:rsidRDefault="00307926" w:rsidP="00307926">
            <w:pPr>
              <w:suppressAutoHyphens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307926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6.88</w:t>
            </w:r>
          </w:p>
        </w:tc>
      </w:tr>
      <w:tr w:rsidR="00307926" w:rsidRPr="00307926">
        <w:trPr>
          <w:cantSplit/>
        </w:trPr>
        <w:tc>
          <w:tcPr>
            <w:tcW w:w="1714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307926" w:rsidRPr="00307926" w:rsidRDefault="00307926" w:rsidP="00307926">
            <w:pPr>
              <w:suppressAutoHyphens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307926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Minimum</w:t>
            </w:r>
          </w:p>
        </w:tc>
        <w:tc>
          <w:tcPr>
            <w:tcW w:w="103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307926" w:rsidRPr="00307926" w:rsidRDefault="00307926" w:rsidP="00307926">
            <w:pPr>
              <w:suppressAutoHyphens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307926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</w:tr>
      <w:tr w:rsidR="00307926" w:rsidRPr="00307926">
        <w:trPr>
          <w:cantSplit/>
        </w:trPr>
        <w:tc>
          <w:tcPr>
            <w:tcW w:w="1714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307926" w:rsidRPr="00307926" w:rsidRDefault="00307926" w:rsidP="00307926">
            <w:pPr>
              <w:suppressAutoHyphens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307926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Maximum</w:t>
            </w:r>
          </w:p>
        </w:tc>
        <w:tc>
          <w:tcPr>
            <w:tcW w:w="1038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307926" w:rsidRPr="00307926" w:rsidRDefault="00307926" w:rsidP="00307926">
            <w:pPr>
              <w:suppressAutoHyphens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307926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30</w:t>
            </w:r>
          </w:p>
        </w:tc>
      </w:tr>
    </w:tbl>
    <w:p w:rsidR="00307926" w:rsidRPr="00307926" w:rsidRDefault="00307926" w:rsidP="00307926">
      <w:pPr>
        <w:suppressAutoHyphens w:val="0"/>
        <w:autoSpaceDE w:val="0"/>
        <w:autoSpaceDN w:val="0"/>
        <w:adjustRightInd w:val="0"/>
        <w:spacing w:after="0" w:line="400" w:lineRule="atLeast"/>
        <w:rPr>
          <w:lang w:eastAsia="en-US"/>
        </w:rPr>
      </w:pPr>
    </w:p>
    <w:p w:rsidR="00307926" w:rsidRPr="00307926" w:rsidRDefault="00307926" w:rsidP="00C14E1A">
      <w:pPr>
        <w:jc w:val="both"/>
        <w:rPr>
          <w:lang w:val="sr-Latn-RS"/>
        </w:rPr>
      </w:pPr>
    </w:p>
    <w:p w:rsidR="00524D4A" w:rsidRPr="00011A60" w:rsidRDefault="00411734" w:rsidP="00524D4A">
      <w:pPr>
        <w:suppressAutoHyphens w:val="0"/>
        <w:spacing w:after="0" w:line="240" w:lineRule="auto"/>
        <w:jc w:val="both"/>
        <w:rPr>
          <w:b/>
          <w:lang w:eastAsia="en-US"/>
        </w:rPr>
      </w:pPr>
      <w:r w:rsidRPr="00B211DA">
        <w:t xml:space="preserve"> </w:t>
      </w:r>
      <w:proofErr w:type="spellStart"/>
      <w:proofErr w:type="gramStart"/>
      <w:r w:rsidR="00524D4A">
        <w:rPr>
          <w:b/>
          <w:lang w:eastAsia="en-US"/>
        </w:rPr>
        <w:t>Графикон</w:t>
      </w:r>
      <w:proofErr w:type="spellEnd"/>
      <w:r w:rsidR="00524D4A">
        <w:rPr>
          <w:b/>
          <w:lang w:eastAsia="en-US"/>
        </w:rPr>
        <w:t xml:space="preserve"> </w:t>
      </w:r>
      <w:r w:rsidR="00291C6E">
        <w:rPr>
          <w:b/>
          <w:lang w:eastAsia="en-US"/>
        </w:rPr>
        <w:t>4</w:t>
      </w:r>
      <w:r w:rsidR="00524D4A" w:rsidRPr="00B211DA">
        <w:rPr>
          <w:b/>
          <w:lang w:eastAsia="en-US"/>
        </w:rPr>
        <w:t>.</w:t>
      </w:r>
      <w:proofErr w:type="gramEnd"/>
      <w:r w:rsidR="00524D4A" w:rsidRPr="00B211DA">
        <w:rPr>
          <w:b/>
          <w:lang w:eastAsia="en-US"/>
        </w:rPr>
        <w:t xml:space="preserve"> </w:t>
      </w:r>
      <w:proofErr w:type="spellStart"/>
      <w:r w:rsidR="00524D4A" w:rsidRPr="00B211DA">
        <w:rPr>
          <w:b/>
          <w:lang w:eastAsia="en-US"/>
        </w:rPr>
        <w:t>Колико</w:t>
      </w:r>
      <w:proofErr w:type="spellEnd"/>
      <w:r w:rsidR="00524D4A" w:rsidRPr="00B211DA">
        <w:rPr>
          <w:b/>
          <w:lang w:eastAsia="en-US"/>
        </w:rPr>
        <w:t xml:space="preserve"> </w:t>
      </w:r>
      <w:proofErr w:type="spellStart"/>
      <w:r w:rsidR="00524D4A" w:rsidRPr="00B211DA">
        <w:rPr>
          <w:b/>
          <w:lang w:eastAsia="en-US"/>
        </w:rPr>
        <w:t>сте</w:t>
      </w:r>
      <w:proofErr w:type="spellEnd"/>
      <w:r w:rsidR="00524D4A" w:rsidRPr="00B211DA">
        <w:rPr>
          <w:b/>
          <w:lang w:eastAsia="en-US"/>
        </w:rPr>
        <w:t xml:space="preserve"> </w:t>
      </w:r>
      <w:proofErr w:type="spellStart"/>
      <w:r w:rsidR="00524D4A">
        <w:rPr>
          <w:b/>
          <w:lang w:eastAsia="en-US"/>
        </w:rPr>
        <w:t>пута</w:t>
      </w:r>
      <w:proofErr w:type="spellEnd"/>
      <w:r w:rsidR="00524D4A">
        <w:rPr>
          <w:b/>
          <w:lang w:eastAsia="en-US"/>
        </w:rPr>
        <w:t xml:space="preserve"> </w:t>
      </w:r>
      <w:proofErr w:type="spellStart"/>
      <w:r w:rsidR="00524D4A">
        <w:rPr>
          <w:b/>
          <w:lang w:eastAsia="en-US"/>
        </w:rPr>
        <w:t>имали</w:t>
      </w:r>
      <w:proofErr w:type="spellEnd"/>
      <w:r w:rsidR="00524D4A">
        <w:rPr>
          <w:b/>
          <w:lang w:eastAsia="en-US"/>
        </w:rPr>
        <w:t xml:space="preserve"> </w:t>
      </w:r>
      <w:proofErr w:type="spellStart"/>
      <w:r w:rsidR="00524D4A">
        <w:rPr>
          <w:b/>
          <w:lang w:eastAsia="en-US"/>
        </w:rPr>
        <w:t>преглед</w:t>
      </w:r>
      <w:proofErr w:type="spellEnd"/>
      <w:r w:rsidR="00524D4A">
        <w:rPr>
          <w:b/>
          <w:lang w:eastAsia="en-US"/>
        </w:rPr>
        <w:t xml:space="preserve"> у </w:t>
      </w:r>
      <w:r w:rsidR="00524D4A" w:rsidRPr="00B211DA">
        <w:rPr>
          <w:b/>
          <w:lang w:eastAsia="en-US"/>
        </w:rPr>
        <w:t xml:space="preserve"> </w:t>
      </w:r>
      <w:proofErr w:type="spellStart"/>
      <w:r w:rsidR="00524D4A" w:rsidRPr="00B211DA">
        <w:rPr>
          <w:b/>
          <w:lang w:eastAsia="en-US"/>
        </w:rPr>
        <w:t>последњих</w:t>
      </w:r>
      <w:proofErr w:type="spellEnd"/>
      <w:r w:rsidR="00524D4A" w:rsidRPr="00B211DA">
        <w:rPr>
          <w:b/>
          <w:lang w:eastAsia="en-US"/>
        </w:rPr>
        <w:t xml:space="preserve"> </w:t>
      </w:r>
      <w:r w:rsidR="00524D4A">
        <w:rPr>
          <w:b/>
          <w:lang w:eastAsia="en-US"/>
        </w:rPr>
        <w:t xml:space="preserve">12 </w:t>
      </w:r>
      <w:proofErr w:type="spellStart"/>
      <w:r w:rsidR="00524D4A">
        <w:rPr>
          <w:b/>
          <w:lang w:eastAsia="en-US"/>
        </w:rPr>
        <w:t>месеци</w:t>
      </w:r>
      <w:proofErr w:type="spellEnd"/>
      <w:r w:rsidR="00524D4A">
        <w:rPr>
          <w:b/>
          <w:lang w:eastAsia="en-US"/>
        </w:rPr>
        <w:t xml:space="preserve"> у </w:t>
      </w:r>
      <w:proofErr w:type="spellStart"/>
      <w:r w:rsidR="00524D4A">
        <w:rPr>
          <w:b/>
          <w:lang w:eastAsia="en-US"/>
        </w:rPr>
        <w:t>државној</w:t>
      </w:r>
      <w:proofErr w:type="spellEnd"/>
      <w:r w:rsidR="00524D4A">
        <w:rPr>
          <w:b/>
          <w:lang w:eastAsia="en-US"/>
        </w:rPr>
        <w:t xml:space="preserve"> </w:t>
      </w:r>
      <w:proofErr w:type="spellStart"/>
      <w:r w:rsidR="00524D4A">
        <w:rPr>
          <w:b/>
          <w:lang w:eastAsia="en-US"/>
        </w:rPr>
        <w:t>установи</w:t>
      </w:r>
      <w:proofErr w:type="spellEnd"/>
      <w:r w:rsidR="00524D4A">
        <w:rPr>
          <w:b/>
          <w:lang w:eastAsia="en-US"/>
        </w:rPr>
        <w:t>?</w:t>
      </w:r>
    </w:p>
    <w:p w:rsidR="0016766D" w:rsidRPr="00C14E1A" w:rsidRDefault="009F732A" w:rsidP="00C14E1A">
      <w:pPr>
        <w:jc w:val="both"/>
      </w:pPr>
      <w:r>
        <w:rPr>
          <w:noProof/>
          <w:lang w:eastAsia="en-US"/>
        </w:rPr>
        <w:lastRenderedPageBreak/>
        <w:drawing>
          <wp:inline distT="0" distB="0" distL="0" distR="0" wp14:anchorId="06D0FBC5" wp14:editId="2927BE2D">
            <wp:extent cx="4572000" cy="2743200"/>
            <wp:effectExtent l="0" t="0" r="19050" b="19050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EB4CB9" w:rsidRPr="00EB4CB9" w:rsidRDefault="00EB4CB9" w:rsidP="00EB4CB9">
      <w:pPr>
        <w:suppressAutoHyphens w:val="0"/>
        <w:autoSpaceDE w:val="0"/>
        <w:autoSpaceDN w:val="0"/>
        <w:adjustRightInd w:val="0"/>
        <w:spacing w:after="0" w:line="240" w:lineRule="auto"/>
        <w:rPr>
          <w:lang w:eastAsia="en-US"/>
        </w:rPr>
      </w:pPr>
    </w:p>
    <w:p w:rsidR="007B08E2" w:rsidRDefault="007B08E2" w:rsidP="007B08E2">
      <w:pPr>
        <w:suppressAutoHyphens w:val="0"/>
        <w:spacing w:after="0" w:line="240" w:lineRule="auto"/>
        <w:jc w:val="both"/>
        <w:rPr>
          <w:lang w:val="sr-Cyrl-RS" w:eastAsia="en-US"/>
        </w:rPr>
      </w:pPr>
      <w:r>
        <w:rPr>
          <w:lang w:val="sr-Cyrl-RS" w:eastAsia="en-US"/>
        </w:rPr>
        <w:t xml:space="preserve">Просечан број </w:t>
      </w:r>
      <w:r w:rsidR="00596C00">
        <w:rPr>
          <w:lang w:val="sr-Cyrl-RS" w:eastAsia="en-US"/>
        </w:rPr>
        <w:t>прегледа у приватној пракси је 6,17</w:t>
      </w:r>
      <w:r>
        <w:rPr>
          <w:lang w:val="sr-Cyrl-RS" w:eastAsia="en-US"/>
        </w:rPr>
        <w:t>,</w:t>
      </w:r>
      <w:r w:rsidR="00596C00">
        <w:rPr>
          <w:lang w:val="sr-Cyrl-RS" w:eastAsia="en-US"/>
        </w:rPr>
        <w:t xml:space="preserve"> минимално 1 а максимално 50</w:t>
      </w:r>
      <w:r w:rsidRPr="000977B2">
        <w:rPr>
          <w:lang w:val="sr-Cyrl-RS" w:eastAsia="en-US"/>
        </w:rPr>
        <w:t xml:space="preserve"> преглед</w:t>
      </w:r>
      <w:r>
        <w:rPr>
          <w:lang w:val="sr-Cyrl-RS" w:eastAsia="en-US"/>
        </w:rPr>
        <w:t>а.</w:t>
      </w:r>
      <w:r w:rsidRPr="000977B2">
        <w:rPr>
          <w:lang w:val="sr-Cyrl-RS" w:eastAsia="en-US"/>
        </w:rPr>
        <w:t xml:space="preserve"> </w:t>
      </w:r>
    </w:p>
    <w:p w:rsidR="0003584A" w:rsidRDefault="0003584A" w:rsidP="0016766D">
      <w:pPr>
        <w:rPr>
          <w:lang w:val="sr-Latn-RS"/>
        </w:rPr>
      </w:pPr>
    </w:p>
    <w:p w:rsidR="0003584A" w:rsidRPr="0003584A" w:rsidRDefault="0003584A" w:rsidP="0016766D">
      <w:pPr>
        <w:rPr>
          <w:b/>
          <w:lang w:val="sr-Latn-RS" w:eastAsia="en-US"/>
        </w:rPr>
      </w:pPr>
    </w:p>
    <w:p w:rsidR="00524D4A" w:rsidRDefault="00291C6E" w:rsidP="00524D4A">
      <w:pPr>
        <w:suppressAutoHyphens w:val="0"/>
        <w:spacing w:after="0" w:line="240" w:lineRule="auto"/>
        <w:jc w:val="both"/>
        <w:rPr>
          <w:b/>
          <w:lang w:eastAsia="en-US"/>
        </w:rPr>
      </w:pPr>
      <w:proofErr w:type="spellStart"/>
      <w:proofErr w:type="gramStart"/>
      <w:r>
        <w:rPr>
          <w:b/>
          <w:lang w:eastAsia="en-US"/>
        </w:rPr>
        <w:t>Графикон</w:t>
      </w:r>
      <w:proofErr w:type="spellEnd"/>
      <w:r>
        <w:rPr>
          <w:b/>
          <w:lang w:eastAsia="en-US"/>
        </w:rPr>
        <w:t xml:space="preserve"> </w:t>
      </w:r>
      <w:r w:rsidR="003B2959">
        <w:rPr>
          <w:b/>
          <w:lang w:eastAsia="en-US"/>
        </w:rPr>
        <w:t>5</w:t>
      </w:r>
      <w:r w:rsidR="00524D4A" w:rsidRPr="00B211DA">
        <w:rPr>
          <w:b/>
          <w:lang w:eastAsia="en-US"/>
        </w:rPr>
        <w:t>.</w:t>
      </w:r>
      <w:proofErr w:type="gramEnd"/>
      <w:r w:rsidR="00524D4A" w:rsidRPr="00B211DA">
        <w:rPr>
          <w:b/>
          <w:lang w:eastAsia="en-US"/>
        </w:rPr>
        <w:t xml:space="preserve"> </w:t>
      </w:r>
      <w:proofErr w:type="spellStart"/>
      <w:r w:rsidR="00524D4A" w:rsidRPr="00B211DA">
        <w:rPr>
          <w:b/>
          <w:lang w:eastAsia="en-US"/>
        </w:rPr>
        <w:t>Колико</w:t>
      </w:r>
      <w:proofErr w:type="spellEnd"/>
      <w:r w:rsidR="00524D4A" w:rsidRPr="00B211DA">
        <w:rPr>
          <w:b/>
          <w:lang w:eastAsia="en-US"/>
        </w:rPr>
        <w:t xml:space="preserve"> </w:t>
      </w:r>
      <w:proofErr w:type="spellStart"/>
      <w:r w:rsidR="00524D4A" w:rsidRPr="00B211DA">
        <w:rPr>
          <w:b/>
          <w:lang w:eastAsia="en-US"/>
        </w:rPr>
        <w:t>сте</w:t>
      </w:r>
      <w:proofErr w:type="spellEnd"/>
      <w:r w:rsidR="00524D4A" w:rsidRPr="00B211DA">
        <w:rPr>
          <w:b/>
          <w:lang w:eastAsia="en-US"/>
        </w:rPr>
        <w:t xml:space="preserve"> </w:t>
      </w:r>
      <w:proofErr w:type="spellStart"/>
      <w:r w:rsidR="00524D4A">
        <w:rPr>
          <w:b/>
          <w:lang w:eastAsia="en-US"/>
        </w:rPr>
        <w:t>пута</w:t>
      </w:r>
      <w:proofErr w:type="spellEnd"/>
      <w:r w:rsidR="00524D4A">
        <w:rPr>
          <w:b/>
          <w:lang w:eastAsia="en-US"/>
        </w:rPr>
        <w:t xml:space="preserve"> </w:t>
      </w:r>
      <w:proofErr w:type="spellStart"/>
      <w:r w:rsidR="00524D4A">
        <w:rPr>
          <w:b/>
          <w:lang w:eastAsia="en-US"/>
        </w:rPr>
        <w:t>имали</w:t>
      </w:r>
      <w:proofErr w:type="spellEnd"/>
      <w:r w:rsidR="00524D4A">
        <w:rPr>
          <w:b/>
          <w:lang w:eastAsia="en-US"/>
        </w:rPr>
        <w:t xml:space="preserve"> </w:t>
      </w:r>
      <w:proofErr w:type="spellStart"/>
      <w:r w:rsidR="00524D4A">
        <w:rPr>
          <w:b/>
          <w:lang w:eastAsia="en-US"/>
        </w:rPr>
        <w:t>преглед</w:t>
      </w:r>
      <w:proofErr w:type="spellEnd"/>
      <w:r w:rsidR="00524D4A">
        <w:rPr>
          <w:b/>
          <w:lang w:eastAsia="en-US"/>
        </w:rPr>
        <w:t xml:space="preserve"> </w:t>
      </w:r>
      <w:proofErr w:type="gramStart"/>
      <w:r w:rsidR="00524D4A">
        <w:rPr>
          <w:b/>
          <w:lang w:eastAsia="en-US"/>
        </w:rPr>
        <w:t xml:space="preserve">у </w:t>
      </w:r>
      <w:r w:rsidR="00524D4A" w:rsidRPr="00B211DA">
        <w:rPr>
          <w:b/>
          <w:lang w:eastAsia="en-US"/>
        </w:rPr>
        <w:t xml:space="preserve"> </w:t>
      </w:r>
      <w:proofErr w:type="spellStart"/>
      <w:r w:rsidR="00524D4A" w:rsidRPr="00B211DA">
        <w:rPr>
          <w:b/>
          <w:lang w:eastAsia="en-US"/>
        </w:rPr>
        <w:t>последњих</w:t>
      </w:r>
      <w:proofErr w:type="spellEnd"/>
      <w:proofErr w:type="gramEnd"/>
      <w:r w:rsidR="00524D4A" w:rsidRPr="00B211DA">
        <w:rPr>
          <w:b/>
          <w:lang w:eastAsia="en-US"/>
        </w:rPr>
        <w:t xml:space="preserve"> </w:t>
      </w:r>
      <w:r w:rsidR="00524D4A">
        <w:rPr>
          <w:b/>
          <w:lang w:eastAsia="en-US"/>
        </w:rPr>
        <w:t xml:space="preserve">12 </w:t>
      </w:r>
      <w:proofErr w:type="spellStart"/>
      <w:r w:rsidR="00524D4A">
        <w:rPr>
          <w:b/>
          <w:lang w:eastAsia="en-US"/>
        </w:rPr>
        <w:t>месеци</w:t>
      </w:r>
      <w:proofErr w:type="spellEnd"/>
      <w:r w:rsidR="00524D4A">
        <w:rPr>
          <w:b/>
          <w:lang w:eastAsia="en-US"/>
        </w:rPr>
        <w:t xml:space="preserve"> у </w:t>
      </w:r>
      <w:proofErr w:type="spellStart"/>
      <w:r w:rsidR="00524D4A">
        <w:rPr>
          <w:b/>
          <w:lang w:eastAsia="en-US"/>
        </w:rPr>
        <w:t>приватној</w:t>
      </w:r>
      <w:proofErr w:type="spellEnd"/>
      <w:r w:rsidR="00524D4A">
        <w:rPr>
          <w:b/>
          <w:lang w:eastAsia="en-US"/>
        </w:rPr>
        <w:t xml:space="preserve"> </w:t>
      </w:r>
      <w:proofErr w:type="spellStart"/>
      <w:r w:rsidR="00524D4A">
        <w:rPr>
          <w:b/>
          <w:lang w:eastAsia="en-US"/>
        </w:rPr>
        <w:t>пракси</w:t>
      </w:r>
      <w:proofErr w:type="spellEnd"/>
      <w:r w:rsidR="00524D4A">
        <w:rPr>
          <w:b/>
          <w:lang w:eastAsia="en-US"/>
        </w:rPr>
        <w:t>?</w:t>
      </w:r>
    </w:p>
    <w:tbl>
      <w:tblPr>
        <w:tblW w:w="27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56"/>
        <w:gridCol w:w="959"/>
        <w:gridCol w:w="1038"/>
      </w:tblGrid>
      <w:tr w:rsidR="007B08E2" w:rsidRPr="00EB4CB9" w:rsidTr="00C14D76">
        <w:trPr>
          <w:cantSplit/>
        </w:trPr>
        <w:tc>
          <w:tcPr>
            <w:tcW w:w="27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B08E2" w:rsidRPr="00EB4CB9" w:rsidRDefault="007B08E2" w:rsidP="00C14D76">
            <w:pPr>
              <w:suppressAutoHyphens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EB4CB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Statistics</w:t>
            </w:r>
          </w:p>
        </w:tc>
      </w:tr>
      <w:tr w:rsidR="007B08E2" w:rsidRPr="00EB4CB9" w:rsidTr="00C14D76">
        <w:trPr>
          <w:cantSplit/>
        </w:trPr>
        <w:tc>
          <w:tcPr>
            <w:tcW w:w="27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B08E2" w:rsidRPr="00EB4CB9" w:rsidRDefault="007B08E2" w:rsidP="00C14D76">
            <w:pPr>
              <w:suppressAutoHyphens w:val="0"/>
              <w:autoSpaceDE w:val="0"/>
              <w:autoSpaceDN w:val="0"/>
              <w:adjustRightInd w:val="0"/>
              <w:spacing w:after="0" w:line="320" w:lineRule="atLeast"/>
              <w:rPr>
                <w:lang w:eastAsia="en-US"/>
              </w:rPr>
            </w:pPr>
            <w:proofErr w:type="spellStart"/>
            <w:r w:rsidRPr="00EB4CB9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>koliko</w:t>
            </w:r>
            <w:proofErr w:type="spellEnd"/>
            <w:r w:rsidRPr="00EB4CB9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 xml:space="preserve"> </w:t>
            </w:r>
            <w:proofErr w:type="spellStart"/>
            <w:r w:rsidRPr="00EB4CB9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>puta</w:t>
            </w:r>
            <w:proofErr w:type="spellEnd"/>
            <w:r w:rsidRPr="00EB4CB9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 xml:space="preserve"> </w:t>
            </w:r>
            <w:proofErr w:type="spellStart"/>
            <w:r w:rsidRPr="00EB4CB9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>ste</w:t>
            </w:r>
            <w:proofErr w:type="spellEnd"/>
            <w:r w:rsidRPr="00EB4CB9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 xml:space="preserve"> u </w:t>
            </w:r>
            <w:proofErr w:type="spellStart"/>
            <w:r w:rsidRPr="00EB4CB9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>poslednjih</w:t>
            </w:r>
            <w:proofErr w:type="spellEnd"/>
            <w:r w:rsidRPr="00EB4CB9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 xml:space="preserve"> 12 </w:t>
            </w:r>
            <w:proofErr w:type="spellStart"/>
            <w:r w:rsidRPr="00EB4CB9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>meseci</w:t>
            </w:r>
            <w:proofErr w:type="spellEnd"/>
            <w:r w:rsidRPr="00EB4CB9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 xml:space="preserve"> </w:t>
            </w:r>
            <w:proofErr w:type="spellStart"/>
            <w:r w:rsidRPr="00EB4CB9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>imali</w:t>
            </w:r>
            <w:proofErr w:type="spellEnd"/>
            <w:r w:rsidRPr="00EB4CB9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 xml:space="preserve"> </w:t>
            </w:r>
            <w:proofErr w:type="spellStart"/>
            <w:r w:rsidRPr="00EB4CB9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>pregled</w:t>
            </w:r>
            <w:proofErr w:type="spellEnd"/>
            <w:r w:rsidRPr="00EB4CB9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 xml:space="preserve"> u </w:t>
            </w:r>
            <w:proofErr w:type="spellStart"/>
            <w:r w:rsidRPr="00EB4CB9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>privatnoj</w:t>
            </w:r>
            <w:proofErr w:type="spellEnd"/>
            <w:r w:rsidRPr="00EB4CB9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 xml:space="preserve"> </w:t>
            </w:r>
            <w:proofErr w:type="spellStart"/>
            <w:r w:rsidRPr="00EB4CB9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>zdravstvenoj</w:t>
            </w:r>
            <w:proofErr w:type="spellEnd"/>
            <w:r w:rsidRPr="00EB4CB9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 xml:space="preserve"> </w:t>
            </w:r>
            <w:proofErr w:type="spellStart"/>
            <w:r w:rsidRPr="00EB4CB9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>ustanovi</w:t>
            </w:r>
            <w:proofErr w:type="spellEnd"/>
            <w:r w:rsidRPr="00EB4CB9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 xml:space="preserve">  </w:t>
            </w:r>
          </w:p>
        </w:tc>
      </w:tr>
      <w:tr w:rsidR="007B08E2" w:rsidRPr="00EB4CB9" w:rsidTr="00C14D76">
        <w:trPr>
          <w:cantSplit/>
        </w:trPr>
        <w:tc>
          <w:tcPr>
            <w:tcW w:w="755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7B08E2" w:rsidRPr="00EB4CB9" w:rsidRDefault="007B08E2" w:rsidP="00C14D76">
            <w:pPr>
              <w:suppressAutoHyphens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EB4CB9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N</w:t>
            </w:r>
          </w:p>
        </w:tc>
        <w:tc>
          <w:tcPr>
            <w:tcW w:w="95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B08E2" w:rsidRPr="00EB4CB9" w:rsidRDefault="007B08E2" w:rsidP="00C14D76">
            <w:pPr>
              <w:suppressAutoHyphens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EB4CB9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Valid</w:t>
            </w:r>
          </w:p>
        </w:tc>
        <w:tc>
          <w:tcPr>
            <w:tcW w:w="1038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7B08E2" w:rsidRPr="00EB4CB9" w:rsidRDefault="007B08E2" w:rsidP="00C14D76">
            <w:pPr>
              <w:suppressAutoHyphens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EB4CB9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24</w:t>
            </w:r>
          </w:p>
        </w:tc>
      </w:tr>
      <w:tr w:rsidR="007B08E2" w:rsidRPr="00EB4CB9" w:rsidTr="00C14D76">
        <w:trPr>
          <w:cantSplit/>
        </w:trPr>
        <w:tc>
          <w:tcPr>
            <w:tcW w:w="75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7B08E2" w:rsidRPr="00EB4CB9" w:rsidRDefault="007B08E2" w:rsidP="00C14D76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B08E2" w:rsidRPr="00EB4CB9" w:rsidRDefault="007B08E2" w:rsidP="00C14D76">
            <w:pPr>
              <w:suppressAutoHyphens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EB4CB9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Missing</w:t>
            </w:r>
          </w:p>
        </w:tc>
        <w:tc>
          <w:tcPr>
            <w:tcW w:w="103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7B08E2" w:rsidRPr="00EB4CB9" w:rsidRDefault="007B08E2" w:rsidP="00C14D76">
            <w:pPr>
              <w:suppressAutoHyphens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EB4CB9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32</w:t>
            </w:r>
          </w:p>
        </w:tc>
      </w:tr>
      <w:tr w:rsidR="007B08E2" w:rsidRPr="00EB4CB9" w:rsidTr="00C14D76">
        <w:trPr>
          <w:cantSplit/>
        </w:trPr>
        <w:tc>
          <w:tcPr>
            <w:tcW w:w="1714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7B08E2" w:rsidRPr="00EB4CB9" w:rsidRDefault="007B08E2" w:rsidP="00C14D76">
            <w:pPr>
              <w:suppressAutoHyphens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EB4CB9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Mean</w:t>
            </w:r>
          </w:p>
        </w:tc>
        <w:tc>
          <w:tcPr>
            <w:tcW w:w="103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7B08E2" w:rsidRPr="00EB4CB9" w:rsidRDefault="007B08E2" w:rsidP="00C14D76">
            <w:pPr>
              <w:suppressAutoHyphens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EB4CB9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6.17</w:t>
            </w:r>
          </w:p>
        </w:tc>
      </w:tr>
      <w:tr w:rsidR="007B08E2" w:rsidRPr="00EB4CB9" w:rsidTr="00C14D76">
        <w:trPr>
          <w:cantSplit/>
        </w:trPr>
        <w:tc>
          <w:tcPr>
            <w:tcW w:w="1714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7B08E2" w:rsidRPr="00EB4CB9" w:rsidRDefault="007B08E2" w:rsidP="00C14D76">
            <w:pPr>
              <w:suppressAutoHyphens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EB4CB9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Minimum</w:t>
            </w:r>
          </w:p>
        </w:tc>
        <w:tc>
          <w:tcPr>
            <w:tcW w:w="103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7B08E2" w:rsidRPr="00EB4CB9" w:rsidRDefault="007B08E2" w:rsidP="00C14D76">
            <w:pPr>
              <w:suppressAutoHyphens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EB4CB9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1</w:t>
            </w:r>
          </w:p>
        </w:tc>
      </w:tr>
      <w:tr w:rsidR="007B08E2" w:rsidRPr="00EB4CB9" w:rsidTr="00C14D76">
        <w:trPr>
          <w:cantSplit/>
        </w:trPr>
        <w:tc>
          <w:tcPr>
            <w:tcW w:w="1714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7B08E2" w:rsidRPr="00EB4CB9" w:rsidRDefault="007B08E2" w:rsidP="00C14D76">
            <w:pPr>
              <w:suppressAutoHyphens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EB4CB9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Maximum</w:t>
            </w:r>
          </w:p>
        </w:tc>
        <w:tc>
          <w:tcPr>
            <w:tcW w:w="1038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7B08E2" w:rsidRPr="00EB4CB9" w:rsidRDefault="007B08E2" w:rsidP="00C14D76">
            <w:pPr>
              <w:suppressAutoHyphens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EB4CB9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50</w:t>
            </w:r>
          </w:p>
        </w:tc>
      </w:tr>
    </w:tbl>
    <w:p w:rsidR="007B08E2" w:rsidRPr="00EB4CB9" w:rsidRDefault="007B08E2" w:rsidP="007B08E2">
      <w:pPr>
        <w:suppressAutoHyphens w:val="0"/>
        <w:autoSpaceDE w:val="0"/>
        <w:autoSpaceDN w:val="0"/>
        <w:adjustRightInd w:val="0"/>
        <w:spacing w:after="0" w:line="400" w:lineRule="atLeast"/>
        <w:rPr>
          <w:lang w:eastAsia="en-US"/>
        </w:rPr>
      </w:pPr>
    </w:p>
    <w:p w:rsidR="00307926" w:rsidRPr="00011A60" w:rsidRDefault="00307926" w:rsidP="00524D4A">
      <w:pPr>
        <w:suppressAutoHyphens w:val="0"/>
        <w:spacing w:after="0" w:line="240" w:lineRule="auto"/>
        <w:jc w:val="both"/>
        <w:rPr>
          <w:b/>
          <w:lang w:eastAsia="en-US"/>
        </w:rPr>
      </w:pPr>
    </w:p>
    <w:p w:rsidR="00524D4A" w:rsidRDefault="009F732A" w:rsidP="0016766D">
      <w:pPr>
        <w:rPr>
          <w:b/>
          <w:lang w:eastAsia="en-US"/>
        </w:rPr>
      </w:pPr>
      <w:r>
        <w:rPr>
          <w:noProof/>
          <w:lang w:eastAsia="en-US"/>
        </w:rPr>
        <w:lastRenderedPageBreak/>
        <w:drawing>
          <wp:inline distT="0" distB="0" distL="0" distR="0" wp14:anchorId="32A1EBD4" wp14:editId="38DF5E98">
            <wp:extent cx="4486275" cy="1819275"/>
            <wp:effectExtent l="0" t="38100" r="9525" b="9525"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F73DB4" w:rsidRDefault="009A26B5" w:rsidP="0016766D">
      <w:pPr>
        <w:rPr>
          <w:lang w:val="sr-Cyrl-RS" w:eastAsia="en-US"/>
        </w:rPr>
      </w:pPr>
      <w:proofErr w:type="spellStart"/>
      <w:r w:rsidRPr="009A26B5">
        <w:rPr>
          <w:lang w:eastAsia="en-US"/>
        </w:rPr>
        <w:t>Преглед</w:t>
      </w:r>
      <w:proofErr w:type="spellEnd"/>
      <w:r w:rsidRPr="009A26B5">
        <w:rPr>
          <w:lang w:eastAsia="en-US"/>
        </w:rPr>
        <w:t xml:space="preserve"> </w:t>
      </w:r>
      <w:proofErr w:type="spellStart"/>
      <w:r w:rsidRPr="009A26B5">
        <w:rPr>
          <w:lang w:eastAsia="en-US"/>
        </w:rPr>
        <w:t>код</w:t>
      </w:r>
      <w:proofErr w:type="spellEnd"/>
      <w:r w:rsidRPr="009A26B5">
        <w:rPr>
          <w:lang w:eastAsia="en-US"/>
        </w:rPr>
        <w:t xml:space="preserve"> </w:t>
      </w:r>
      <w:proofErr w:type="spellStart"/>
      <w:r>
        <w:rPr>
          <w:lang w:eastAsia="en-US"/>
        </w:rPr>
        <w:t>изабраног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лекара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кориснице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заказују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најчешће</w:t>
      </w:r>
      <w:proofErr w:type="spellEnd"/>
      <w:r>
        <w:rPr>
          <w:lang w:eastAsia="en-US"/>
        </w:rPr>
        <w:t xml:space="preserve"> </w:t>
      </w:r>
      <w:r w:rsidR="00514AE0">
        <w:rPr>
          <w:lang w:val="sr-Cyrl-RS" w:eastAsia="en-US"/>
        </w:rPr>
        <w:t>лично (53</w:t>
      </w:r>
      <w:proofErr w:type="gramStart"/>
      <w:r w:rsidR="00514AE0">
        <w:rPr>
          <w:lang w:val="sr-Cyrl-RS" w:eastAsia="en-US"/>
        </w:rPr>
        <w:t>,6</w:t>
      </w:r>
      <w:proofErr w:type="gramEnd"/>
      <w:r w:rsidR="00F73DB4">
        <w:rPr>
          <w:lang w:val="sr-Cyrl-RS" w:eastAsia="en-US"/>
        </w:rPr>
        <w:t>%), док т</w:t>
      </w:r>
      <w:r w:rsidR="00514AE0">
        <w:rPr>
          <w:lang w:val="sr-Cyrl-RS" w:eastAsia="en-US"/>
        </w:rPr>
        <w:t>елефоном заказује 26,8</w:t>
      </w:r>
      <w:r w:rsidR="00F73DB4">
        <w:rPr>
          <w:lang w:val="sr-Cyrl-RS" w:eastAsia="en-US"/>
        </w:rPr>
        <w:t xml:space="preserve">% испитаница. </w:t>
      </w:r>
    </w:p>
    <w:p w:rsidR="0016766D" w:rsidRPr="00F96724" w:rsidRDefault="00291C6E" w:rsidP="0016766D">
      <w:proofErr w:type="spellStart"/>
      <w:r>
        <w:rPr>
          <w:b/>
          <w:lang w:eastAsia="en-US"/>
        </w:rPr>
        <w:t>Графикон</w:t>
      </w:r>
      <w:proofErr w:type="spellEnd"/>
      <w:r>
        <w:rPr>
          <w:b/>
          <w:lang w:eastAsia="en-US"/>
        </w:rPr>
        <w:t xml:space="preserve"> </w:t>
      </w:r>
      <w:r w:rsidR="003B2959">
        <w:rPr>
          <w:b/>
          <w:lang w:eastAsia="en-US"/>
        </w:rPr>
        <w:t>6</w:t>
      </w:r>
      <w:r w:rsidR="0016766D" w:rsidRPr="00B211DA">
        <w:rPr>
          <w:b/>
          <w:lang w:eastAsia="en-US"/>
        </w:rPr>
        <w:t xml:space="preserve">. </w:t>
      </w:r>
      <w:proofErr w:type="spellStart"/>
      <w:r w:rsidR="00F96724">
        <w:rPr>
          <w:b/>
          <w:lang w:eastAsia="en-US"/>
        </w:rPr>
        <w:t>Како</w:t>
      </w:r>
      <w:proofErr w:type="spellEnd"/>
      <w:r w:rsidR="00F96724">
        <w:rPr>
          <w:b/>
          <w:lang w:eastAsia="en-US"/>
        </w:rPr>
        <w:t xml:space="preserve"> </w:t>
      </w:r>
      <w:proofErr w:type="spellStart"/>
      <w:r w:rsidR="00F96724">
        <w:rPr>
          <w:b/>
          <w:lang w:eastAsia="en-US"/>
        </w:rPr>
        <w:t>заказујете</w:t>
      </w:r>
      <w:proofErr w:type="spellEnd"/>
      <w:r w:rsidR="00F96724">
        <w:rPr>
          <w:b/>
          <w:lang w:eastAsia="en-US"/>
        </w:rPr>
        <w:t xml:space="preserve"> </w:t>
      </w:r>
      <w:proofErr w:type="spellStart"/>
      <w:r w:rsidR="00F96724">
        <w:rPr>
          <w:b/>
          <w:lang w:eastAsia="en-US"/>
        </w:rPr>
        <w:t>преглед</w:t>
      </w:r>
      <w:proofErr w:type="spellEnd"/>
      <w:r w:rsidR="00F96724">
        <w:rPr>
          <w:b/>
          <w:lang w:eastAsia="en-US"/>
        </w:rPr>
        <w:t xml:space="preserve"> </w:t>
      </w:r>
      <w:proofErr w:type="spellStart"/>
      <w:r w:rsidR="00F96724">
        <w:rPr>
          <w:b/>
          <w:lang w:eastAsia="en-US"/>
        </w:rPr>
        <w:t>код</w:t>
      </w:r>
      <w:proofErr w:type="spellEnd"/>
      <w:r w:rsidR="00F96724">
        <w:rPr>
          <w:b/>
          <w:lang w:eastAsia="en-US"/>
        </w:rPr>
        <w:t xml:space="preserve"> </w:t>
      </w:r>
      <w:proofErr w:type="spellStart"/>
      <w:r w:rsidR="00F96724">
        <w:rPr>
          <w:b/>
          <w:lang w:eastAsia="en-US"/>
        </w:rPr>
        <w:t>изабраног</w:t>
      </w:r>
      <w:proofErr w:type="spellEnd"/>
      <w:r w:rsidR="00F96724">
        <w:rPr>
          <w:b/>
          <w:lang w:eastAsia="en-US"/>
        </w:rPr>
        <w:t xml:space="preserve"> </w:t>
      </w:r>
      <w:proofErr w:type="spellStart"/>
      <w:r w:rsidR="00F96724">
        <w:rPr>
          <w:b/>
          <w:lang w:eastAsia="en-US"/>
        </w:rPr>
        <w:t>лекара</w:t>
      </w:r>
      <w:proofErr w:type="spellEnd"/>
      <w:r w:rsidR="00F96724">
        <w:rPr>
          <w:b/>
          <w:lang w:eastAsia="en-US"/>
        </w:rPr>
        <w:t>?</w:t>
      </w:r>
    </w:p>
    <w:p w:rsidR="0016766D" w:rsidRDefault="009F732A" w:rsidP="00342BCF">
      <w:r>
        <w:rPr>
          <w:noProof/>
          <w:lang w:eastAsia="en-US"/>
        </w:rPr>
        <w:drawing>
          <wp:inline distT="0" distB="0" distL="0" distR="0" wp14:anchorId="2AB98A4F" wp14:editId="191C5191">
            <wp:extent cx="4638675" cy="1981200"/>
            <wp:effectExtent l="0" t="0" r="9525" b="19050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C14E1A" w:rsidRPr="00514AE0" w:rsidRDefault="00FE2336" w:rsidP="00A2142C">
      <w:pPr>
        <w:rPr>
          <w:b/>
          <w:lang w:val="sr-Cyrl-RS" w:eastAsia="en-US"/>
        </w:rPr>
      </w:pPr>
      <w:proofErr w:type="spellStart"/>
      <w:r>
        <w:t>Највећи</w:t>
      </w:r>
      <w:proofErr w:type="spellEnd"/>
      <w:r>
        <w:t xml:space="preserve"> </w:t>
      </w:r>
      <w:proofErr w:type="spellStart"/>
      <w:r w:rsidR="00462A01">
        <w:t>проценат</w:t>
      </w:r>
      <w:proofErr w:type="spellEnd"/>
      <w:r w:rsidR="00462A01">
        <w:t xml:space="preserve"> </w:t>
      </w:r>
      <w:proofErr w:type="spellStart"/>
      <w:r w:rsidR="00462A01">
        <w:t>испитаница</w:t>
      </w:r>
      <w:proofErr w:type="spellEnd"/>
      <w:r w:rsidR="00462A01">
        <w:t xml:space="preserve"> </w:t>
      </w:r>
      <w:proofErr w:type="spellStart"/>
      <w:r w:rsidR="00462A01">
        <w:t>буд</w:t>
      </w:r>
      <w:proofErr w:type="spellEnd"/>
      <w:r w:rsidR="00462A01">
        <w:rPr>
          <w:lang w:val="sr-Cyrl-RS"/>
        </w:rPr>
        <w:t>у</w:t>
      </w:r>
      <w:r w:rsidR="002C439F">
        <w:t xml:space="preserve"> </w:t>
      </w:r>
      <w:proofErr w:type="spellStart"/>
      <w:r w:rsidR="002C439F">
        <w:t>примљен</w:t>
      </w:r>
      <w:r w:rsidR="00996F81">
        <w:t>e</w:t>
      </w:r>
      <w:proofErr w:type="spellEnd"/>
      <w:r w:rsidR="007E38DA">
        <w:t xml:space="preserve"> </w:t>
      </w:r>
      <w:proofErr w:type="spellStart"/>
      <w:r w:rsidR="007E38DA">
        <w:t>исти</w:t>
      </w:r>
      <w:proofErr w:type="spellEnd"/>
      <w:r w:rsidR="007E38DA">
        <w:t xml:space="preserve"> </w:t>
      </w:r>
      <w:proofErr w:type="spellStart"/>
      <w:r w:rsidR="007E38DA">
        <w:t>дан</w:t>
      </w:r>
      <w:proofErr w:type="spellEnd"/>
      <w:r w:rsidR="007E38DA">
        <w:t xml:space="preserve">, </w:t>
      </w:r>
      <w:proofErr w:type="spellStart"/>
      <w:r w:rsidR="007E38DA">
        <w:t>њих</w:t>
      </w:r>
      <w:proofErr w:type="spellEnd"/>
      <w:r w:rsidR="007E38DA">
        <w:t xml:space="preserve"> </w:t>
      </w:r>
      <w:r w:rsidR="00514AE0">
        <w:rPr>
          <w:lang w:val="sr-Cyrl-RS"/>
        </w:rPr>
        <w:t>74</w:t>
      </w:r>
      <w:proofErr w:type="gramStart"/>
      <w:r w:rsidR="00514AE0">
        <w:rPr>
          <w:lang w:val="sr-Cyrl-RS"/>
        </w:rPr>
        <w:t>,5</w:t>
      </w:r>
      <w:proofErr w:type="gramEnd"/>
      <w:r w:rsidR="00F73DB4">
        <w:t xml:space="preserve">%, </w:t>
      </w:r>
      <w:proofErr w:type="spellStart"/>
      <w:r w:rsidR="00F73DB4">
        <w:t>док</w:t>
      </w:r>
      <w:proofErr w:type="spellEnd"/>
      <w:r w:rsidR="00F73DB4">
        <w:t xml:space="preserve">  </w:t>
      </w:r>
      <w:r w:rsidR="00514AE0">
        <w:rPr>
          <w:lang w:val="sr-Cyrl-RS"/>
        </w:rPr>
        <w:t>13,8</w:t>
      </w:r>
      <w:r>
        <w:t xml:space="preserve">% </w:t>
      </w:r>
      <w:proofErr w:type="spellStart"/>
      <w:r>
        <w:t>корисница</w:t>
      </w:r>
      <w:proofErr w:type="spellEnd"/>
      <w:r>
        <w:t xml:space="preserve"> </w:t>
      </w:r>
      <w:proofErr w:type="spellStart"/>
      <w:r>
        <w:t>чека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</w:t>
      </w:r>
      <w:r w:rsidR="00514AE0">
        <w:t>реглед</w:t>
      </w:r>
      <w:proofErr w:type="spellEnd"/>
      <w:r w:rsidR="00514AE0">
        <w:t xml:space="preserve"> </w:t>
      </w:r>
      <w:proofErr w:type="spellStart"/>
      <w:r w:rsidR="00F73DB4">
        <w:t>од</w:t>
      </w:r>
      <w:proofErr w:type="spellEnd"/>
      <w:r w:rsidR="00F73DB4">
        <w:t xml:space="preserve"> 1</w:t>
      </w:r>
      <w:r w:rsidR="00514AE0">
        <w:rPr>
          <w:lang w:val="sr-Cyrl-RS"/>
        </w:rPr>
        <w:t xml:space="preserve"> - </w:t>
      </w:r>
      <w:r w:rsidR="00F73DB4">
        <w:t xml:space="preserve">5 </w:t>
      </w:r>
      <w:proofErr w:type="spellStart"/>
      <w:r w:rsidR="00F73DB4">
        <w:t>дана</w:t>
      </w:r>
      <w:proofErr w:type="spellEnd"/>
      <w:r w:rsidR="00514AE0">
        <w:rPr>
          <w:lang w:val="sr-Cyrl-RS"/>
        </w:rPr>
        <w:t>.</w:t>
      </w:r>
    </w:p>
    <w:p w:rsidR="0016766D" w:rsidRDefault="00291C6E" w:rsidP="0016766D">
      <w:pPr>
        <w:suppressAutoHyphens w:val="0"/>
        <w:spacing w:after="0" w:line="240" w:lineRule="auto"/>
        <w:jc w:val="both"/>
        <w:rPr>
          <w:b/>
          <w:lang w:eastAsia="en-US"/>
        </w:rPr>
      </w:pPr>
      <w:proofErr w:type="spellStart"/>
      <w:proofErr w:type="gramStart"/>
      <w:r>
        <w:rPr>
          <w:b/>
          <w:lang w:eastAsia="en-US"/>
        </w:rPr>
        <w:t>Графикон</w:t>
      </w:r>
      <w:proofErr w:type="spellEnd"/>
      <w:r>
        <w:rPr>
          <w:b/>
          <w:lang w:eastAsia="en-US"/>
        </w:rPr>
        <w:t xml:space="preserve"> </w:t>
      </w:r>
      <w:r w:rsidR="003B2959">
        <w:rPr>
          <w:b/>
          <w:lang w:eastAsia="en-US"/>
        </w:rPr>
        <w:t>7</w:t>
      </w:r>
      <w:r w:rsidR="005022F1">
        <w:rPr>
          <w:b/>
          <w:lang w:eastAsia="en-US"/>
        </w:rPr>
        <w:t>.</w:t>
      </w:r>
      <w:proofErr w:type="gramEnd"/>
      <w:r w:rsidR="005022F1">
        <w:rPr>
          <w:b/>
          <w:lang w:eastAsia="en-US"/>
        </w:rPr>
        <w:t xml:space="preserve"> </w:t>
      </w:r>
      <w:proofErr w:type="spellStart"/>
      <w:r w:rsidR="005022F1">
        <w:rPr>
          <w:b/>
          <w:lang w:eastAsia="en-US"/>
        </w:rPr>
        <w:t>Колико</w:t>
      </w:r>
      <w:proofErr w:type="spellEnd"/>
      <w:r w:rsidR="005022F1">
        <w:rPr>
          <w:b/>
          <w:lang w:eastAsia="en-US"/>
        </w:rPr>
        <w:t xml:space="preserve"> </w:t>
      </w:r>
      <w:proofErr w:type="spellStart"/>
      <w:r w:rsidR="005022F1">
        <w:rPr>
          <w:b/>
          <w:lang w:eastAsia="en-US"/>
        </w:rPr>
        <w:t>дуго</w:t>
      </w:r>
      <w:proofErr w:type="spellEnd"/>
      <w:r w:rsidR="005022F1">
        <w:rPr>
          <w:b/>
          <w:lang w:eastAsia="en-US"/>
        </w:rPr>
        <w:t xml:space="preserve"> </w:t>
      </w:r>
      <w:proofErr w:type="spellStart"/>
      <w:r w:rsidR="005022F1">
        <w:rPr>
          <w:b/>
          <w:lang w:eastAsia="en-US"/>
        </w:rPr>
        <w:t>чекате</w:t>
      </w:r>
      <w:proofErr w:type="spellEnd"/>
      <w:r w:rsidR="005022F1">
        <w:rPr>
          <w:b/>
          <w:lang w:eastAsia="en-US"/>
        </w:rPr>
        <w:t xml:space="preserve"> </w:t>
      </w:r>
      <w:proofErr w:type="spellStart"/>
      <w:r w:rsidR="005022F1">
        <w:rPr>
          <w:b/>
          <w:lang w:eastAsia="en-US"/>
        </w:rPr>
        <w:t>на</w:t>
      </w:r>
      <w:proofErr w:type="spellEnd"/>
      <w:r w:rsidR="005022F1">
        <w:rPr>
          <w:b/>
          <w:lang w:eastAsia="en-US"/>
        </w:rPr>
        <w:t xml:space="preserve"> </w:t>
      </w:r>
      <w:proofErr w:type="spellStart"/>
      <w:r w:rsidR="005022F1">
        <w:rPr>
          <w:b/>
          <w:lang w:eastAsia="en-US"/>
        </w:rPr>
        <w:t>преглед</w:t>
      </w:r>
      <w:proofErr w:type="spellEnd"/>
    </w:p>
    <w:p w:rsidR="00F13618" w:rsidRPr="005022F1" w:rsidRDefault="00F13618" w:rsidP="0016766D">
      <w:pPr>
        <w:suppressAutoHyphens w:val="0"/>
        <w:spacing w:after="0" w:line="240" w:lineRule="auto"/>
        <w:jc w:val="both"/>
        <w:rPr>
          <w:b/>
          <w:lang w:eastAsia="en-US"/>
        </w:rPr>
      </w:pPr>
    </w:p>
    <w:p w:rsidR="0016766D" w:rsidRDefault="009F732A" w:rsidP="00342BCF">
      <w:r>
        <w:rPr>
          <w:noProof/>
          <w:lang w:eastAsia="en-US"/>
        </w:rPr>
        <w:drawing>
          <wp:inline distT="0" distB="0" distL="0" distR="0" wp14:anchorId="42EF8860" wp14:editId="5DE49857">
            <wp:extent cx="4667250" cy="2162175"/>
            <wp:effectExtent l="0" t="0" r="19050" b="9525"/>
            <wp:docPr id="16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F73DB4" w:rsidRDefault="00613582" w:rsidP="00F73DB4">
      <w:pPr>
        <w:jc w:val="both"/>
        <w:rPr>
          <w:lang w:val="sr-Cyrl-RS" w:eastAsia="en-US"/>
        </w:rPr>
      </w:pPr>
      <w:r>
        <w:rPr>
          <w:lang w:val="sr-Cyrl-RS"/>
        </w:rPr>
        <w:lastRenderedPageBreak/>
        <w:t>Више од</w:t>
      </w:r>
      <w:r w:rsidR="00F73DB4">
        <w:rPr>
          <w:lang w:val="sr-Cyrl-RS"/>
        </w:rPr>
        <w:t xml:space="preserve"> п</w:t>
      </w:r>
      <w:proofErr w:type="spellStart"/>
      <w:r w:rsidR="00833C46">
        <w:t>о</w:t>
      </w:r>
      <w:r w:rsidR="00F00D03">
        <w:t>ловин</w:t>
      </w:r>
      <w:proofErr w:type="spellEnd"/>
      <w:r w:rsidR="00F00D03">
        <w:rPr>
          <w:lang w:val="sr-Cyrl-RS"/>
        </w:rPr>
        <w:t>е</w:t>
      </w:r>
      <w:r w:rsidR="00F73DB4">
        <w:t xml:space="preserve"> </w:t>
      </w:r>
      <w:proofErr w:type="spellStart"/>
      <w:r w:rsidR="00F73DB4">
        <w:t>анкетираних</w:t>
      </w:r>
      <w:proofErr w:type="spellEnd"/>
      <w:r w:rsidR="00F73DB4">
        <w:t xml:space="preserve"> </w:t>
      </w:r>
      <w:proofErr w:type="spellStart"/>
      <w:r w:rsidR="00F73DB4">
        <w:t>испитаница</w:t>
      </w:r>
      <w:proofErr w:type="spellEnd"/>
      <w:r w:rsidR="00F00D03">
        <w:rPr>
          <w:lang w:val="sr-Cyrl-RS"/>
        </w:rPr>
        <w:t xml:space="preserve"> </w:t>
      </w:r>
      <w:r w:rsidR="00F73DB4">
        <w:t>(</w:t>
      </w:r>
      <w:r w:rsidR="00514AE0">
        <w:rPr>
          <w:lang w:val="sr-Cyrl-RS"/>
        </w:rPr>
        <w:t>63,3</w:t>
      </w:r>
      <w:r w:rsidR="00CE168F" w:rsidRPr="00B211DA">
        <w:t xml:space="preserve">%) </w:t>
      </w:r>
      <w:proofErr w:type="spellStart"/>
      <w:r w:rsidR="00833C46">
        <w:t>сматра</w:t>
      </w:r>
      <w:proofErr w:type="spellEnd"/>
      <w:r w:rsidR="00833C46">
        <w:t xml:space="preserve"> </w:t>
      </w:r>
      <w:proofErr w:type="spellStart"/>
      <w:r w:rsidR="00833C46">
        <w:t>да</w:t>
      </w:r>
      <w:proofErr w:type="spellEnd"/>
      <w:r w:rsidR="00833C46">
        <w:t xml:space="preserve"> </w:t>
      </w:r>
      <w:proofErr w:type="spellStart"/>
      <w:r w:rsidR="00833C46">
        <w:t>је</w:t>
      </w:r>
      <w:proofErr w:type="spellEnd"/>
      <w:r w:rsidR="00833C46">
        <w:t xml:space="preserve"> </w:t>
      </w:r>
      <w:proofErr w:type="spellStart"/>
      <w:r w:rsidR="006D3860">
        <w:rPr>
          <w:lang w:eastAsia="en-US"/>
        </w:rPr>
        <w:t>п</w:t>
      </w:r>
      <w:r w:rsidR="00833C46" w:rsidRPr="006D3860">
        <w:rPr>
          <w:lang w:eastAsia="en-US"/>
        </w:rPr>
        <w:t>рописивање</w:t>
      </w:r>
      <w:proofErr w:type="spellEnd"/>
      <w:r w:rsidR="00833C46" w:rsidRPr="006D3860">
        <w:rPr>
          <w:lang w:eastAsia="en-US"/>
        </w:rPr>
        <w:t xml:space="preserve"> </w:t>
      </w:r>
      <w:proofErr w:type="spellStart"/>
      <w:r w:rsidR="00833C46" w:rsidRPr="006D3860">
        <w:rPr>
          <w:lang w:eastAsia="en-US"/>
        </w:rPr>
        <w:t>лекова</w:t>
      </w:r>
      <w:proofErr w:type="spellEnd"/>
      <w:r w:rsidR="00833C46" w:rsidRPr="006D3860">
        <w:rPr>
          <w:lang w:eastAsia="en-US"/>
        </w:rPr>
        <w:t xml:space="preserve"> у </w:t>
      </w:r>
      <w:proofErr w:type="spellStart"/>
      <w:r w:rsidR="00833C46" w:rsidRPr="006D3860">
        <w:rPr>
          <w:lang w:eastAsia="en-US"/>
        </w:rPr>
        <w:t>електронској</w:t>
      </w:r>
      <w:proofErr w:type="spellEnd"/>
      <w:r w:rsidR="00833C46" w:rsidRPr="006D3860">
        <w:rPr>
          <w:lang w:eastAsia="en-US"/>
        </w:rPr>
        <w:t xml:space="preserve"> </w:t>
      </w:r>
      <w:proofErr w:type="spellStart"/>
      <w:r w:rsidR="00833C46" w:rsidRPr="006D3860">
        <w:rPr>
          <w:lang w:eastAsia="en-US"/>
        </w:rPr>
        <w:t>форми</w:t>
      </w:r>
      <w:proofErr w:type="spellEnd"/>
      <w:r w:rsidR="00833C46" w:rsidRPr="006D3860">
        <w:rPr>
          <w:lang w:eastAsia="en-US"/>
        </w:rPr>
        <w:t xml:space="preserve"> и </w:t>
      </w:r>
      <w:proofErr w:type="spellStart"/>
      <w:r w:rsidR="00833C46" w:rsidRPr="006D3860">
        <w:rPr>
          <w:lang w:eastAsia="en-US"/>
        </w:rPr>
        <w:t>могућност</w:t>
      </w:r>
      <w:proofErr w:type="spellEnd"/>
      <w:r w:rsidR="00833C46" w:rsidRPr="006D3860">
        <w:rPr>
          <w:lang w:eastAsia="en-US"/>
        </w:rPr>
        <w:t xml:space="preserve"> </w:t>
      </w:r>
      <w:proofErr w:type="spellStart"/>
      <w:r w:rsidR="00833C46" w:rsidRPr="006D3860">
        <w:rPr>
          <w:lang w:eastAsia="en-US"/>
        </w:rPr>
        <w:t>подизања</w:t>
      </w:r>
      <w:proofErr w:type="spellEnd"/>
      <w:r w:rsidR="00833C46" w:rsidRPr="006D3860">
        <w:rPr>
          <w:lang w:eastAsia="en-US"/>
        </w:rPr>
        <w:t xml:space="preserve"> </w:t>
      </w:r>
      <w:proofErr w:type="spellStart"/>
      <w:r w:rsidR="00833C46" w:rsidRPr="006D3860">
        <w:rPr>
          <w:lang w:eastAsia="en-US"/>
        </w:rPr>
        <w:t>хроничне</w:t>
      </w:r>
      <w:proofErr w:type="spellEnd"/>
      <w:r w:rsidR="00833C46" w:rsidRPr="006D3860">
        <w:rPr>
          <w:lang w:eastAsia="en-US"/>
        </w:rPr>
        <w:t xml:space="preserve"> </w:t>
      </w:r>
      <w:proofErr w:type="spellStart"/>
      <w:r w:rsidR="00833C46" w:rsidRPr="006D3860">
        <w:rPr>
          <w:lang w:eastAsia="en-US"/>
        </w:rPr>
        <w:t>терапије</w:t>
      </w:r>
      <w:proofErr w:type="spellEnd"/>
      <w:r w:rsidR="00833C46" w:rsidRPr="006D3860">
        <w:rPr>
          <w:lang w:eastAsia="en-US"/>
        </w:rPr>
        <w:t xml:space="preserve"> у </w:t>
      </w:r>
      <w:proofErr w:type="spellStart"/>
      <w:r w:rsidR="00833C46" w:rsidRPr="006D3860">
        <w:rPr>
          <w:lang w:eastAsia="en-US"/>
        </w:rPr>
        <w:t>апотеци</w:t>
      </w:r>
      <w:proofErr w:type="spellEnd"/>
      <w:r w:rsidR="00833C46" w:rsidRPr="006D3860">
        <w:rPr>
          <w:lang w:eastAsia="en-US"/>
        </w:rPr>
        <w:t xml:space="preserve"> </w:t>
      </w:r>
      <w:proofErr w:type="spellStart"/>
      <w:r w:rsidR="00833C46" w:rsidRPr="006D3860">
        <w:rPr>
          <w:lang w:eastAsia="en-US"/>
        </w:rPr>
        <w:t>без</w:t>
      </w:r>
      <w:proofErr w:type="spellEnd"/>
      <w:r w:rsidR="00833C46" w:rsidRPr="006D3860">
        <w:rPr>
          <w:lang w:eastAsia="en-US"/>
        </w:rPr>
        <w:t xml:space="preserve"> </w:t>
      </w:r>
      <w:proofErr w:type="spellStart"/>
      <w:r w:rsidR="00833C46" w:rsidRPr="006D3860">
        <w:rPr>
          <w:lang w:eastAsia="en-US"/>
        </w:rPr>
        <w:t>доласка</w:t>
      </w:r>
      <w:proofErr w:type="spellEnd"/>
      <w:r w:rsidR="00833C46" w:rsidRPr="006D3860">
        <w:rPr>
          <w:lang w:eastAsia="en-US"/>
        </w:rPr>
        <w:t xml:space="preserve"> </w:t>
      </w:r>
      <w:proofErr w:type="spellStart"/>
      <w:r w:rsidR="00833C46" w:rsidRPr="006D3860">
        <w:rPr>
          <w:lang w:eastAsia="en-US"/>
        </w:rPr>
        <w:t>код</w:t>
      </w:r>
      <w:proofErr w:type="spellEnd"/>
      <w:r w:rsidR="00833C46" w:rsidRPr="006D3860">
        <w:rPr>
          <w:lang w:eastAsia="en-US"/>
        </w:rPr>
        <w:t xml:space="preserve"> </w:t>
      </w:r>
      <w:proofErr w:type="spellStart"/>
      <w:r w:rsidR="00833C46" w:rsidRPr="006D3860">
        <w:rPr>
          <w:lang w:eastAsia="en-US"/>
        </w:rPr>
        <w:t>изабраног</w:t>
      </w:r>
      <w:proofErr w:type="spellEnd"/>
      <w:r w:rsidR="00833C46" w:rsidRPr="006D3860">
        <w:rPr>
          <w:lang w:eastAsia="en-US"/>
        </w:rPr>
        <w:t xml:space="preserve"> </w:t>
      </w:r>
      <w:proofErr w:type="spellStart"/>
      <w:r w:rsidR="00833C46" w:rsidRPr="006D3860">
        <w:rPr>
          <w:lang w:eastAsia="en-US"/>
        </w:rPr>
        <w:t>лекара</w:t>
      </w:r>
      <w:proofErr w:type="spellEnd"/>
      <w:r w:rsidR="00833C46" w:rsidRPr="00B211DA">
        <w:rPr>
          <w:b/>
          <w:lang w:eastAsia="en-US"/>
        </w:rPr>
        <w:t xml:space="preserve"> </w:t>
      </w:r>
      <w:proofErr w:type="spellStart"/>
      <w:r w:rsidR="006D3860">
        <w:rPr>
          <w:lang w:eastAsia="en-US"/>
        </w:rPr>
        <w:t>одлична</w:t>
      </w:r>
      <w:proofErr w:type="spellEnd"/>
      <w:r w:rsidR="006D3860">
        <w:rPr>
          <w:lang w:eastAsia="en-US"/>
        </w:rPr>
        <w:t xml:space="preserve">, </w:t>
      </w:r>
      <w:proofErr w:type="spellStart"/>
      <w:r w:rsidR="00321271">
        <w:rPr>
          <w:lang w:eastAsia="en-US"/>
        </w:rPr>
        <w:t>док</w:t>
      </w:r>
      <w:proofErr w:type="spellEnd"/>
      <w:r w:rsidR="00321271">
        <w:rPr>
          <w:lang w:eastAsia="en-US"/>
        </w:rPr>
        <w:t xml:space="preserve"> </w:t>
      </w:r>
      <w:r w:rsidR="00A8072B">
        <w:rPr>
          <w:lang w:val="sr-Cyrl-RS" w:eastAsia="en-US"/>
        </w:rPr>
        <w:t xml:space="preserve"> </w:t>
      </w:r>
      <w:r w:rsidR="00514AE0">
        <w:rPr>
          <w:lang w:val="sr-Cyrl-RS" w:eastAsia="en-US"/>
        </w:rPr>
        <w:t>је незадовољних 2%</w:t>
      </w:r>
      <w:r w:rsidR="00F73DB4">
        <w:rPr>
          <w:lang w:val="sr-Cyrl-RS" w:eastAsia="en-US"/>
        </w:rPr>
        <w:t>.</w:t>
      </w:r>
    </w:p>
    <w:p w:rsidR="00CE168F" w:rsidRPr="00F73DB4" w:rsidRDefault="00291C6E" w:rsidP="00F73DB4">
      <w:pPr>
        <w:jc w:val="both"/>
        <w:rPr>
          <w:b/>
          <w:lang w:eastAsia="en-US"/>
        </w:rPr>
      </w:pPr>
      <w:proofErr w:type="spellStart"/>
      <w:r w:rsidRPr="00F73DB4">
        <w:rPr>
          <w:b/>
          <w:lang w:eastAsia="en-US"/>
        </w:rPr>
        <w:t>Графикон</w:t>
      </w:r>
      <w:proofErr w:type="spellEnd"/>
      <w:r w:rsidRPr="00F73DB4">
        <w:rPr>
          <w:b/>
          <w:lang w:eastAsia="en-US"/>
        </w:rPr>
        <w:t xml:space="preserve"> </w:t>
      </w:r>
      <w:r w:rsidR="003B2959" w:rsidRPr="00F73DB4">
        <w:rPr>
          <w:b/>
          <w:lang w:eastAsia="en-US"/>
        </w:rPr>
        <w:t>8</w:t>
      </w:r>
      <w:r w:rsidR="00CE168F" w:rsidRPr="00F73DB4">
        <w:rPr>
          <w:b/>
          <w:lang w:eastAsia="en-US"/>
        </w:rPr>
        <w:t>.</w:t>
      </w:r>
      <w:r w:rsidR="00E95EA7" w:rsidRPr="00F73DB4">
        <w:rPr>
          <w:b/>
        </w:rPr>
        <w:t xml:space="preserve"> </w:t>
      </w:r>
      <w:proofErr w:type="spellStart"/>
      <w:r w:rsidR="00E95EA7" w:rsidRPr="00F73DB4">
        <w:rPr>
          <w:b/>
        </w:rPr>
        <w:t>Прописивање</w:t>
      </w:r>
      <w:proofErr w:type="spellEnd"/>
      <w:r w:rsidR="00E95EA7" w:rsidRPr="00F73DB4">
        <w:rPr>
          <w:b/>
        </w:rPr>
        <w:t xml:space="preserve"> </w:t>
      </w:r>
      <w:proofErr w:type="spellStart"/>
      <w:r w:rsidR="00E95EA7" w:rsidRPr="00F73DB4">
        <w:rPr>
          <w:b/>
        </w:rPr>
        <w:t>лекова</w:t>
      </w:r>
      <w:proofErr w:type="spellEnd"/>
      <w:r w:rsidR="00E95EA7" w:rsidRPr="00F73DB4">
        <w:rPr>
          <w:b/>
        </w:rPr>
        <w:t xml:space="preserve"> у </w:t>
      </w:r>
      <w:proofErr w:type="spellStart"/>
      <w:r w:rsidR="00E95EA7" w:rsidRPr="00F73DB4">
        <w:rPr>
          <w:b/>
        </w:rPr>
        <w:t>електронској</w:t>
      </w:r>
      <w:proofErr w:type="spellEnd"/>
      <w:r w:rsidR="00E95EA7" w:rsidRPr="00F73DB4">
        <w:rPr>
          <w:b/>
        </w:rPr>
        <w:t xml:space="preserve"> </w:t>
      </w:r>
      <w:proofErr w:type="spellStart"/>
      <w:r w:rsidR="00E95EA7" w:rsidRPr="00F73DB4">
        <w:rPr>
          <w:b/>
        </w:rPr>
        <w:t>форми</w:t>
      </w:r>
      <w:proofErr w:type="spellEnd"/>
      <w:r w:rsidR="00E95EA7" w:rsidRPr="00F73DB4">
        <w:rPr>
          <w:b/>
        </w:rPr>
        <w:t xml:space="preserve"> и </w:t>
      </w:r>
      <w:proofErr w:type="spellStart"/>
      <w:r w:rsidR="00E95EA7" w:rsidRPr="00F73DB4">
        <w:rPr>
          <w:b/>
        </w:rPr>
        <w:t>могућност</w:t>
      </w:r>
      <w:proofErr w:type="spellEnd"/>
      <w:r w:rsidR="00E95EA7" w:rsidRPr="00F73DB4">
        <w:rPr>
          <w:b/>
        </w:rPr>
        <w:t xml:space="preserve"> </w:t>
      </w:r>
      <w:proofErr w:type="spellStart"/>
      <w:r w:rsidR="00E95EA7" w:rsidRPr="00F73DB4">
        <w:rPr>
          <w:b/>
        </w:rPr>
        <w:t>подизања</w:t>
      </w:r>
      <w:proofErr w:type="spellEnd"/>
      <w:r w:rsidR="00E95EA7" w:rsidRPr="00F73DB4">
        <w:rPr>
          <w:b/>
        </w:rPr>
        <w:t xml:space="preserve"> </w:t>
      </w:r>
      <w:proofErr w:type="spellStart"/>
      <w:r w:rsidR="00E95EA7" w:rsidRPr="00F73DB4">
        <w:rPr>
          <w:b/>
        </w:rPr>
        <w:t>хроничне</w:t>
      </w:r>
      <w:proofErr w:type="spellEnd"/>
      <w:r w:rsidR="00E95EA7" w:rsidRPr="00F73DB4">
        <w:rPr>
          <w:b/>
        </w:rPr>
        <w:t xml:space="preserve"> </w:t>
      </w:r>
      <w:proofErr w:type="spellStart"/>
      <w:r w:rsidR="00E95EA7" w:rsidRPr="00F73DB4">
        <w:rPr>
          <w:b/>
        </w:rPr>
        <w:t>терапије</w:t>
      </w:r>
      <w:proofErr w:type="spellEnd"/>
      <w:r w:rsidR="00E95EA7" w:rsidRPr="00F73DB4">
        <w:rPr>
          <w:b/>
        </w:rPr>
        <w:t xml:space="preserve"> у </w:t>
      </w:r>
      <w:proofErr w:type="spellStart"/>
      <w:r w:rsidR="00E95EA7" w:rsidRPr="00F73DB4">
        <w:rPr>
          <w:b/>
        </w:rPr>
        <w:t>апотеци</w:t>
      </w:r>
      <w:proofErr w:type="spellEnd"/>
      <w:r w:rsidR="00E95EA7" w:rsidRPr="00F73DB4">
        <w:rPr>
          <w:b/>
        </w:rPr>
        <w:t xml:space="preserve"> </w:t>
      </w:r>
      <w:proofErr w:type="spellStart"/>
      <w:r w:rsidR="00E95EA7" w:rsidRPr="00F73DB4">
        <w:rPr>
          <w:b/>
        </w:rPr>
        <w:t>без</w:t>
      </w:r>
      <w:proofErr w:type="spellEnd"/>
      <w:r w:rsidR="00E95EA7" w:rsidRPr="00F73DB4">
        <w:rPr>
          <w:b/>
        </w:rPr>
        <w:t xml:space="preserve"> </w:t>
      </w:r>
      <w:proofErr w:type="spellStart"/>
      <w:r w:rsidR="00E95EA7" w:rsidRPr="00F73DB4">
        <w:rPr>
          <w:b/>
        </w:rPr>
        <w:t>доласка</w:t>
      </w:r>
      <w:proofErr w:type="spellEnd"/>
      <w:r w:rsidR="00E95EA7" w:rsidRPr="00F73DB4">
        <w:rPr>
          <w:b/>
        </w:rPr>
        <w:t xml:space="preserve"> </w:t>
      </w:r>
      <w:proofErr w:type="spellStart"/>
      <w:r w:rsidR="00E95EA7" w:rsidRPr="00F73DB4">
        <w:rPr>
          <w:b/>
        </w:rPr>
        <w:t>код</w:t>
      </w:r>
      <w:proofErr w:type="spellEnd"/>
      <w:r w:rsidR="00E95EA7" w:rsidRPr="00F73DB4">
        <w:rPr>
          <w:b/>
        </w:rPr>
        <w:t xml:space="preserve"> </w:t>
      </w:r>
      <w:proofErr w:type="spellStart"/>
      <w:r w:rsidR="00E95EA7" w:rsidRPr="00F73DB4">
        <w:rPr>
          <w:b/>
        </w:rPr>
        <w:t>изабраног</w:t>
      </w:r>
      <w:proofErr w:type="spellEnd"/>
      <w:r w:rsidR="00E95EA7" w:rsidRPr="00F73DB4">
        <w:rPr>
          <w:b/>
        </w:rPr>
        <w:t xml:space="preserve"> </w:t>
      </w:r>
      <w:proofErr w:type="spellStart"/>
      <w:r w:rsidR="00E95EA7" w:rsidRPr="00F73DB4">
        <w:rPr>
          <w:b/>
        </w:rPr>
        <w:t>лекара</w:t>
      </w:r>
      <w:proofErr w:type="spellEnd"/>
      <w:r w:rsidR="00CE168F" w:rsidRPr="00F73DB4">
        <w:rPr>
          <w:b/>
          <w:lang w:eastAsia="en-US"/>
        </w:rPr>
        <w:t xml:space="preserve"> </w:t>
      </w:r>
    </w:p>
    <w:p w:rsidR="0016766D" w:rsidRPr="00011A60" w:rsidRDefault="009F732A" w:rsidP="00011A60">
      <w:pPr>
        <w:pStyle w:val="Heading2"/>
        <w:rPr>
          <w:lang w:eastAsia="en-US"/>
        </w:rPr>
      </w:pPr>
      <w:r>
        <w:rPr>
          <w:noProof/>
          <w:lang w:val="en-US" w:eastAsia="en-US"/>
        </w:rPr>
        <w:drawing>
          <wp:inline distT="0" distB="0" distL="0" distR="0" wp14:anchorId="5C1D1B68" wp14:editId="20E77502">
            <wp:extent cx="4676775" cy="2343150"/>
            <wp:effectExtent l="0" t="0" r="9525" b="19050"/>
            <wp:docPr id="17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5C57D0" w:rsidRDefault="00514AE0" w:rsidP="005C57D0">
      <w:pPr>
        <w:suppressAutoHyphens w:val="0"/>
        <w:spacing w:after="0" w:line="240" w:lineRule="auto"/>
        <w:jc w:val="both"/>
        <w:rPr>
          <w:lang w:eastAsia="en-US"/>
        </w:rPr>
      </w:pPr>
      <w:r>
        <w:rPr>
          <w:lang w:val="sr-Cyrl-RS" w:eastAsia="en-US"/>
        </w:rPr>
        <w:t>Више од половине</w:t>
      </w:r>
      <w:r w:rsidR="00F73DB4">
        <w:rPr>
          <w:lang w:val="sr-Cyrl-RS" w:eastAsia="en-US"/>
        </w:rPr>
        <w:t xml:space="preserve"> испитаница </w:t>
      </w:r>
      <w:r w:rsidR="00F61B6F">
        <w:rPr>
          <w:lang w:val="sr-Cyrl-RS" w:eastAsia="en-US"/>
        </w:rPr>
        <w:t>је задовољно</w:t>
      </w:r>
      <w:r w:rsidR="00F44116">
        <w:rPr>
          <w:lang w:val="sr-Cyrl-RS" w:eastAsia="en-US"/>
        </w:rPr>
        <w:t xml:space="preserve"> могућностима које пружа апликација мој доктор</w:t>
      </w:r>
      <w:r>
        <w:rPr>
          <w:lang w:val="sr-Cyrl-RS" w:eastAsia="en-US"/>
        </w:rPr>
        <w:t xml:space="preserve"> 52</w:t>
      </w:r>
      <w:r w:rsidR="0060020F">
        <w:rPr>
          <w:lang w:val="sr-Cyrl-RS" w:eastAsia="en-US"/>
        </w:rPr>
        <w:t xml:space="preserve">%, док је </w:t>
      </w:r>
      <w:r w:rsidR="00D20291">
        <w:rPr>
          <w:lang w:val="sr-Cyrl-RS" w:eastAsia="en-US"/>
        </w:rPr>
        <w:t xml:space="preserve">незадовољних </w:t>
      </w:r>
      <w:r w:rsidR="0060020F">
        <w:rPr>
          <w:lang w:val="sr-Cyrl-RS" w:eastAsia="en-US"/>
        </w:rPr>
        <w:t>6</w:t>
      </w:r>
      <w:r w:rsidR="00F44116">
        <w:rPr>
          <w:lang w:val="sr-Cyrl-RS" w:eastAsia="en-US"/>
        </w:rPr>
        <w:t>%.</w:t>
      </w:r>
    </w:p>
    <w:p w:rsidR="00FC5EF7" w:rsidRPr="00AE0742" w:rsidRDefault="00FC5EF7" w:rsidP="005C57D0">
      <w:pPr>
        <w:suppressAutoHyphens w:val="0"/>
        <w:spacing w:after="0" w:line="240" w:lineRule="auto"/>
        <w:jc w:val="both"/>
        <w:rPr>
          <w:lang w:eastAsia="en-US"/>
        </w:rPr>
      </w:pPr>
    </w:p>
    <w:p w:rsidR="005C57D0" w:rsidRPr="008D7744" w:rsidRDefault="003B2959" w:rsidP="005C57D0">
      <w:pPr>
        <w:suppressAutoHyphens w:val="0"/>
        <w:spacing w:after="0" w:line="240" w:lineRule="auto"/>
        <w:jc w:val="both"/>
        <w:rPr>
          <w:b/>
          <w:lang w:eastAsia="en-US"/>
        </w:rPr>
      </w:pPr>
      <w:proofErr w:type="spellStart"/>
      <w:r>
        <w:rPr>
          <w:b/>
          <w:lang w:eastAsia="en-US"/>
        </w:rPr>
        <w:t>Графикон</w:t>
      </w:r>
      <w:proofErr w:type="spellEnd"/>
      <w:r>
        <w:rPr>
          <w:b/>
          <w:lang w:eastAsia="en-US"/>
        </w:rPr>
        <w:t xml:space="preserve"> </w:t>
      </w:r>
      <w:r w:rsidR="00676162">
        <w:rPr>
          <w:b/>
          <w:lang w:eastAsia="en-US"/>
        </w:rPr>
        <w:t>9</w:t>
      </w:r>
      <w:r w:rsidR="005C57D0" w:rsidRPr="00B211DA">
        <w:rPr>
          <w:b/>
          <w:lang w:eastAsia="en-US"/>
        </w:rPr>
        <w:t xml:space="preserve">. </w:t>
      </w:r>
      <w:proofErr w:type="spellStart"/>
      <w:r w:rsidR="00AE444A">
        <w:rPr>
          <w:b/>
          <w:lang w:eastAsia="en-US"/>
        </w:rPr>
        <w:t>Могућ</w:t>
      </w:r>
      <w:r w:rsidR="00AE444A" w:rsidRPr="00AE444A">
        <w:rPr>
          <w:b/>
          <w:lang w:eastAsia="en-US"/>
        </w:rPr>
        <w:t>ности</w:t>
      </w:r>
      <w:proofErr w:type="spellEnd"/>
      <w:r w:rsidR="00AE444A" w:rsidRPr="00AE444A">
        <w:rPr>
          <w:b/>
          <w:lang w:eastAsia="en-US"/>
        </w:rPr>
        <w:t xml:space="preserve"> </w:t>
      </w:r>
      <w:proofErr w:type="spellStart"/>
      <w:r w:rsidR="00AE444A" w:rsidRPr="00AE444A">
        <w:rPr>
          <w:b/>
          <w:lang w:eastAsia="en-US"/>
        </w:rPr>
        <w:t>апликације</w:t>
      </w:r>
      <w:proofErr w:type="spellEnd"/>
      <w:r w:rsidR="00AE444A" w:rsidRPr="00AE444A">
        <w:rPr>
          <w:b/>
          <w:lang w:eastAsia="en-US"/>
        </w:rPr>
        <w:t xml:space="preserve"> </w:t>
      </w:r>
      <w:proofErr w:type="spellStart"/>
      <w:r w:rsidR="00AE444A" w:rsidRPr="00AE444A">
        <w:rPr>
          <w:b/>
          <w:lang w:eastAsia="en-US"/>
        </w:rPr>
        <w:t>мој</w:t>
      </w:r>
      <w:proofErr w:type="spellEnd"/>
      <w:r w:rsidR="00AE444A" w:rsidRPr="00AE444A">
        <w:rPr>
          <w:b/>
          <w:lang w:eastAsia="en-US"/>
        </w:rPr>
        <w:t xml:space="preserve"> </w:t>
      </w:r>
      <w:proofErr w:type="spellStart"/>
      <w:r w:rsidR="00AE444A" w:rsidRPr="00AE444A">
        <w:rPr>
          <w:b/>
          <w:lang w:eastAsia="en-US"/>
        </w:rPr>
        <w:t>доктор</w:t>
      </w:r>
      <w:proofErr w:type="spellEnd"/>
    </w:p>
    <w:p w:rsidR="000D286F" w:rsidRPr="000D286F" w:rsidRDefault="000D286F" w:rsidP="005C57D0">
      <w:pPr>
        <w:suppressAutoHyphens w:val="0"/>
        <w:spacing w:after="0" w:line="240" w:lineRule="auto"/>
        <w:jc w:val="both"/>
        <w:rPr>
          <w:b/>
          <w:lang w:eastAsia="en-US"/>
        </w:rPr>
      </w:pPr>
    </w:p>
    <w:p w:rsidR="005C57D0" w:rsidRDefault="009F732A" w:rsidP="00342BCF">
      <w:r>
        <w:rPr>
          <w:noProof/>
          <w:lang w:eastAsia="en-US"/>
        </w:rPr>
        <w:drawing>
          <wp:inline distT="0" distB="0" distL="0" distR="0" wp14:anchorId="53F25B20" wp14:editId="4DC56523">
            <wp:extent cx="4705350" cy="2400300"/>
            <wp:effectExtent l="0" t="0" r="19050" b="19050"/>
            <wp:docPr id="18" name="Chart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462A01" w:rsidRDefault="00F44116" w:rsidP="000D286F">
      <w:pPr>
        <w:suppressAutoHyphens w:val="0"/>
        <w:spacing w:after="0" w:line="240" w:lineRule="auto"/>
        <w:jc w:val="both"/>
        <w:rPr>
          <w:lang w:val="sr-Cyrl-RS" w:eastAsia="en-US"/>
        </w:rPr>
      </w:pPr>
      <w:r>
        <w:rPr>
          <w:lang w:val="sr-Cyrl-RS" w:eastAsia="en-US"/>
        </w:rPr>
        <w:t>Нешто мање од</w:t>
      </w:r>
      <w:r w:rsidR="00054A1E">
        <w:rPr>
          <w:lang w:eastAsia="en-US"/>
        </w:rPr>
        <w:t xml:space="preserve"> </w:t>
      </w:r>
      <w:proofErr w:type="spellStart"/>
      <w:r w:rsidR="00054A1E">
        <w:rPr>
          <w:lang w:eastAsia="en-US"/>
        </w:rPr>
        <w:t>половине</w:t>
      </w:r>
      <w:proofErr w:type="spellEnd"/>
      <w:r w:rsidR="000D286F" w:rsidRPr="00B211DA">
        <w:rPr>
          <w:lang w:eastAsia="en-US"/>
        </w:rPr>
        <w:t xml:space="preserve"> </w:t>
      </w:r>
      <w:proofErr w:type="spellStart"/>
      <w:r w:rsidR="000D286F" w:rsidRPr="00B211DA">
        <w:rPr>
          <w:lang w:eastAsia="en-US"/>
        </w:rPr>
        <w:t>анкетираних</w:t>
      </w:r>
      <w:proofErr w:type="spellEnd"/>
      <w:r w:rsidR="000D286F" w:rsidRPr="00B211DA">
        <w:rPr>
          <w:lang w:eastAsia="en-US"/>
        </w:rPr>
        <w:t xml:space="preserve"> </w:t>
      </w:r>
      <w:proofErr w:type="spellStart"/>
      <w:r w:rsidR="000D286F" w:rsidRPr="00B211DA">
        <w:rPr>
          <w:lang w:eastAsia="en-US"/>
        </w:rPr>
        <w:t>пацијенткиња</w:t>
      </w:r>
      <w:proofErr w:type="spellEnd"/>
      <w:r w:rsidR="000D286F" w:rsidRPr="00B211DA">
        <w:rPr>
          <w:lang w:eastAsia="en-US"/>
        </w:rPr>
        <w:t xml:space="preserve"> </w:t>
      </w:r>
      <w:r w:rsidR="00E44EFB">
        <w:rPr>
          <w:lang w:val="sr-Cyrl-RS" w:eastAsia="en-US"/>
        </w:rPr>
        <w:t>46,7</w:t>
      </w:r>
      <w:r w:rsidR="00054A1E">
        <w:rPr>
          <w:lang w:eastAsia="en-US"/>
        </w:rPr>
        <w:t xml:space="preserve">% </w:t>
      </w:r>
      <w:proofErr w:type="spellStart"/>
      <w:r w:rsidR="00054A1E">
        <w:rPr>
          <w:lang w:eastAsia="en-US"/>
        </w:rPr>
        <w:t>сматра</w:t>
      </w:r>
      <w:proofErr w:type="spellEnd"/>
      <w:r w:rsidR="00054A1E">
        <w:rPr>
          <w:lang w:eastAsia="en-US"/>
        </w:rPr>
        <w:t xml:space="preserve"> </w:t>
      </w:r>
      <w:proofErr w:type="spellStart"/>
      <w:r w:rsidR="00054A1E">
        <w:rPr>
          <w:lang w:eastAsia="en-US"/>
        </w:rPr>
        <w:t>да</w:t>
      </w:r>
      <w:proofErr w:type="spellEnd"/>
      <w:r w:rsidR="00054A1E">
        <w:rPr>
          <w:lang w:eastAsia="en-US"/>
        </w:rPr>
        <w:t xml:space="preserve"> </w:t>
      </w:r>
      <w:proofErr w:type="spellStart"/>
      <w:r w:rsidR="00054A1E">
        <w:rPr>
          <w:lang w:eastAsia="en-US"/>
        </w:rPr>
        <w:t>је</w:t>
      </w:r>
      <w:proofErr w:type="spellEnd"/>
      <w:r w:rsidR="00054A1E">
        <w:rPr>
          <w:lang w:eastAsia="en-US"/>
        </w:rPr>
        <w:t xml:space="preserve"> </w:t>
      </w:r>
      <w:proofErr w:type="spellStart"/>
      <w:r w:rsidR="00E814F2">
        <w:rPr>
          <w:lang w:eastAsia="en-US"/>
        </w:rPr>
        <w:t>услуга</w:t>
      </w:r>
      <w:proofErr w:type="spellEnd"/>
      <w:r w:rsidR="00E814F2">
        <w:rPr>
          <w:lang w:eastAsia="en-US"/>
        </w:rPr>
        <w:t xml:space="preserve"> </w:t>
      </w:r>
      <w:proofErr w:type="spellStart"/>
      <w:r w:rsidR="00E814F2" w:rsidRPr="00E814F2">
        <w:rPr>
          <w:lang w:eastAsia="en-US"/>
        </w:rPr>
        <w:t>Заказивање</w:t>
      </w:r>
      <w:proofErr w:type="spellEnd"/>
      <w:r w:rsidR="00E814F2" w:rsidRPr="00E814F2">
        <w:rPr>
          <w:lang w:eastAsia="en-US"/>
        </w:rPr>
        <w:t xml:space="preserve"> </w:t>
      </w:r>
      <w:proofErr w:type="spellStart"/>
      <w:r w:rsidR="00E814F2" w:rsidRPr="00E814F2">
        <w:rPr>
          <w:lang w:eastAsia="en-US"/>
        </w:rPr>
        <w:t>прегледа</w:t>
      </w:r>
      <w:proofErr w:type="spellEnd"/>
      <w:r w:rsidR="00E814F2" w:rsidRPr="00E814F2">
        <w:rPr>
          <w:lang w:eastAsia="en-US"/>
        </w:rPr>
        <w:t xml:space="preserve"> </w:t>
      </w:r>
      <w:proofErr w:type="spellStart"/>
      <w:r w:rsidR="00E814F2" w:rsidRPr="00E814F2">
        <w:rPr>
          <w:lang w:eastAsia="en-US"/>
        </w:rPr>
        <w:t>електронским</w:t>
      </w:r>
      <w:proofErr w:type="spellEnd"/>
      <w:r w:rsidR="00E814F2" w:rsidRPr="00E814F2">
        <w:rPr>
          <w:lang w:eastAsia="en-US"/>
        </w:rPr>
        <w:t xml:space="preserve"> </w:t>
      </w:r>
      <w:proofErr w:type="spellStart"/>
      <w:r w:rsidR="00E814F2" w:rsidRPr="00E814F2">
        <w:rPr>
          <w:lang w:eastAsia="en-US"/>
        </w:rPr>
        <w:t>путем</w:t>
      </w:r>
      <w:proofErr w:type="spellEnd"/>
      <w:r w:rsidR="00E814F2" w:rsidRPr="00E814F2">
        <w:rPr>
          <w:lang w:eastAsia="en-US"/>
        </w:rPr>
        <w:t xml:space="preserve"> у </w:t>
      </w:r>
      <w:proofErr w:type="spellStart"/>
      <w:r w:rsidR="00E814F2" w:rsidRPr="00E814F2">
        <w:rPr>
          <w:lang w:eastAsia="en-US"/>
        </w:rPr>
        <w:t>ординацији</w:t>
      </w:r>
      <w:proofErr w:type="spellEnd"/>
      <w:r w:rsidR="00E814F2" w:rsidRPr="00E814F2">
        <w:rPr>
          <w:lang w:eastAsia="en-US"/>
        </w:rPr>
        <w:t xml:space="preserve"> </w:t>
      </w:r>
      <w:proofErr w:type="spellStart"/>
      <w:r w:rsidR="00E814F2" w:rsidRPr="00E814F2">
        <w:rPr>
          <w:lang w:eastAsia="en-US"/>
        </w:rPr>
        <w:t>изабраног</w:t>
      </w:r>
      <w:proofErr w:type="spellEnd"/>
      <w:r w:rsidR="00E814F2" w:rsidRPr="00E814F2">
        <w:rPr>
          <w:lang w:eastAsia="en-US"/>
        </w:rPr>
        <w:t xml:space="preserve"> </w:t>
      </w:r>
      <w:proofErr w:type="spellStart"/>
      <w:r w:rsidR="00E814F2" w:rsidRPr="00E814F2">
        <w:rPr>
          <w:lang w:eastAsia="en-US"/>
        </w:rPr>
        <w:t>лекара</w:t>
      </w:r>
      <w:proofErr w:type="spellEnd"/>
      <w:r w:rsidR="00E814F2" w:rsidRPr="00E814F2">
        <w:rPr>
          <w:lang w:eastAsia="en-US"/>
        </w:rPr>
        <w:t xml:space="preserve"> </w:t>
      </w:r>
      <w:proofErr w:type="spellStart"/>
      <w:r w:rsidR="00E814F2" w:rsidRPr="00E814F2">
        <w:rPr>
          <w:lang w:eastAsia="en-US"/>
        </w:rPr>
        <w:t>помоћу</w:t>
      </w:r>
      <w:proofErr w:type="spellEnd"/>
      <w:r w:rsidR="00E814F2" w:rsidRPr="00E814F2">
        <w:rPr>
          <w:lang w:eastAsia="en-US"/>
        </w:rPr>
        <w:t xml:space="preserve"> ИЗИСА</w:t>
      </w:r>
      <w:r w:rsidR="00E814F2" w:rsidRPr="00B211DA">
        <w:rPr>
          <w:lang w:eastAsia="en-US"/>
        </w:rPr>
        <w:t xml:space="preserve"> </w:t>
      </w:r>
      <w:proofErr w:type="spellStart"/>
      <w:r w:rsidR="00E814F2">
        <w:rPr>
          <w:lang w:eastAsia="en-US"/>
        </w:rPr>
        <w:t>одлична</w:t>
      </w:r>
      <w:proofErr w:type="spellEnd"/>
      <w:r w:rsidR="00E814F2">
        <w:rPr>
          <w:lang w:eastAsia="en-US"/>
        </w:rPr>
        <w:t xml:space="preserve">, </w:t>
      </w:r>
      <w:proofErr w:type="spellStart"/>
      <w:r w:rsidR="00CF71F5">
        <w:rPr>
          <w:lang w:eastAsia="en-US"/>
        </w:rPr>
        <w:t>док</w:t>
      </w:r>
      <w:proofErr w:type="spellEnd"/>
      <w:r w:rsidR="00CF71F5">
        <w:rPr>
          <w:lang w:eastAsia="en-US"/>
        </w:rPr>
        <w:t xml:space="preserve"> </w:t>
      </w:r>
      <w:proofErr w:type="spellStart"/>
      <w:r w:rsidR="008B3B47">
        <w:rPr>
          <w:lang w:eastAsia="en-US"/>
        </w:rPr>
        <w:t>њих</w:t>
      </w:r>
      <w:proofErr w:type="spellEnd"/>
      <w:r w:rsidR="00B21EA5">
        <w:rPr>
          <w:lang w:val="sr-Cyrl-RS" w:eastAsia="en-US"/>
        </w:rPr>
        <w:t xml:space="preserve"> 7</w:t>
      </w:r>
      <w:r w:rsidR="00CF71F5">
        <w:rPr>
          <w:lang w:eastAsia="en-US"/>
        </w:rPr>
        <w:t xml:space="preserve">% </w:t>
      </w:r>
      <w:proofErr w:type="spellStart"/>
      <w:r w:rsidR="00CF71F5">
        <w:rPr>
          <w:lang w:eastAsia="en-US"/>
        </w:rPr>
        <w:t>смтра</w:t>
      </w:r>
      <w:proofErr w:type="spellEnd"/>
      <w:r w:rsidR="00CF71F5">
        <w:rPr>
          <w:lang w:eastAsia="en-US"/>
        </w:rPr>
        <w:t xml:space="preserve"> </w:t>
      </w:r>
      <w:proofErr w:type="spellStart"/>
      <w:r w:rsidR="008B3B47">
        <w:rPr>
          <w:lang w:eastAsia="en-US"/>
        </w:rPr>
        <w:t>да</w:t>
      </w:r>
      <w:proofErr w:type="spellEnd"/>
      <w:r w:rsidR="008B3B47">
        <w:rPr>
          <w:lang w:eastAsia="en-US"/>
        </w:rPr>
        <w:t xml:space="preserve"> </w:t>
      </w:r>
      <w:proofErr w:type="spellStart"/>
      <w:r w:rsidR="008B3B47">
        <w:rPr>
          <w:lang w:eastAsia="en-US"/>
        </w:rPr>
        <w:t>је</w:t>
      </w:r>
      <w:proofErr w:type="spellEnd"/>
      <w:r w:rsidR="008B3B47">
        <w:rPr>
          <w:lang w:eastAsia="en-US"/>
        </w:rPr>
        <w:t xml:space="preserve"> </w:t>
      </w:r>
      <w:proofErr w:type="spellStart"/>
      <w:r w:rsidR="008B3B47">
        <w:rPr>
          <w:lang w:eastAsia="en-US"/>
        </w:rPr>
        <w:t>услуга</w:t>
      </w:r>
      <w:proofErr w:type="spellEnd"/>
      <w:r w:rsidR="008B3B47">
        <w:rPr>
          <w:lang w:eastAsia="en-US"/>
        </w:rPr>
        <w:t xml:space="preserve"> </w:t>
      </w:r>
      <w:proofErr w:type="spellStart"/>
      <w:r w:rsidR="008B3B47">
        <w:rPr>
          <w:lang w:eastAsia="en-US"/>
        </w:rPr>
        <w:t>веома</w:t>
      </w:r>
      <w:proofErr w:type="spellEnd"/>
      <w:r w:rsidR="008B3B47">
        <w:rPr>
          <w:lang w:eastAsia="en-US"/>
        </w:rPr>
        <w:t xml:space="preserve"> </w:t>
      </w:r>
      <w:proofErr w:type="spellStart"/>
      <w:r w:rsidR="008B3B47">
        <w:rPr>
          <w:lang w:eastAsia="en-US"/>
        </w:rPr>
        <w:t>лоша</w:t>
      </w:r>
      <w:proofErr w:type="spellEnd"/>
      <w:r w:rsidR="00CF71F5">
        <w:rPr>
          <w:lang w:eastAsia="en-US"/>
        </w:rPr>
        <w:t xml:space="preserve">.  </w:t>
      </w:r>
    </w:p>
    <w:p w:rsidR="003307D7" w:rsidRPr="003307D7" w:rsidRDefault="003307D7" w:rsidP="000D286F">
      <w:pPr>
        <w:suppressAutoHyphens w:val="0"/>
        <w:spacing w:after="0" w:line="240" w:lineRule="auto"/>
        <w:jc w:val="both"/>
        <w:rPr>
          <w:lang w:val="sr-Cyrl-RS" w:eastAsia="en-US"/>
        </w:rPr>
      </w:pPr>
    </w:p>
    <w:p w:rsidR="000D286F" w:rsidRDefault="003B2959" w:rsidP="000D286F">
      <w:pPr>
        <w:suppressAutoHyphens w:val="0"/>
        <w:spacing w:after="0" w:line="240" w:lineRule="auto"/>
        <w:jc w:val="both"/>
        <w:rPr>
          <w:b/>
          <w:lang w:eastAsia="en-US"/>
        </w:rPr>
      </w:pPr>
      <w:proofErr w:type="spellStart"/>
      <w:proofErr w:type="gramStart"/>
      <w:r>
        <w:rPr>
          <w:b/>
          <w:lang w:eastAsia="en-US"/>
        </w:rPr>
        <w:lastRenderedPageBreak/>
        <w:t>Графикон</w:t>
      </w:r>
      <w:proofErr w:type="spellEnd"/>
      <w:r>
        <w:rPr>
          <w:b/>
          <w:lang w:eastAsia="en-US"/>
        </w:rPr>
        <w:t xml:space="preserve"> 1</w:t>
      </w:r>
      <w:r w:rsidR="00676162">
        <w:rPr>
          <w:b/>
          <w:lang w:eastAsia="en-US"/>
        </w:rPr>
        <w:t>0</w:t>
      </w:r>
      <w:r w:rsidR="00835E0C">
        <w:rPr>
          <w:b/>
          <w:lang w:eastAsia="en-US"/>
        </w:rPr>
        <w:t>.</w:t>
      </w:r>
      <w:proofErr w:type="gramEnd"/>
      <w:r w:rsidR="00835E0C">
        <w:rPr>
          <w:b/>
          <w:lang w:eastAsia="en-US"/>
        </w:rPr>
        <w:t xml:space="preserve"> </w:t>
      </w:r>
      <w:proofErr w:type="spellStart"/>
      <w:r w:rsidR="008D7744">
        <w:rPr>
          <w:b/>
          <w:lang w:eastAsia="en-US"/>
        </w:rPr>
        <w:t>З</w:t>
      </w:r>
      <w:r w:rsidR="008D7744" w:rsidRPr="008D7744">
        <w:rPr>
          <w:b/>
          <w:lang w:eastAsia="en-US"/>
        </w:rPr>
        <w:t>аказивање</w:t>
      </w:r>
      <w:proofErr w:type="spellEnd"/>
      <w:r w:rsidR="008D7744" w:rsidRPr="008D7744">
        <w:rPr>
          <w:b/>
          <w:lang w:eastAsia="en-US"/>
        </w:rPr>
        <w:t xml:space="preserve"> </w:t>
      </w:r>
      <w:proofErr w:type="spellStart"/>
      <w:r w:rsidR="008D7744" w:rsidRPr="008D7744">
        <w:rPr>
          <w:b/>
          <w:lang w:eastAsia="en-US"/>
        </w:rPr>
        <w:t>прегледа</w:t>
      </w:r>
      <w:proofErr w:type="spellEnd"/>
      <w:r w:rsidR="008D7744" w:rsidRPr="008D7744">
        <w:rPr>
          <w:b/>
          <w:lang w:eastAsia="en-US"/>
        </w:rPr>
        <w:t xml:space="preserve"> </w:t>
      </w:r>
      <w:proofErr w:type="spellStart"/>
      <w:r w:rsidR="008D7744" w:rsidRPr="008D7744">
        <w:rPr>
          <w:b/>
          <w:lang w:eastAsia="en-US"/>
        </w:rPr>
        <w:t>електронским</w:t>
      </w:r>
      <w:proofErr w:type="spellEnd"/>
      <w:r w:rsidR="008D7744" w:rsidRPr="008D7744">
        <w:rPr>
          <w:b/>
          <w:lang w:eastAsia="en-US"/>
        </w:rPr>
        <w:t xml:space="preserve"> </w:t>
      </w:r>
      <w:proofErr w:type="spellStart"/>
      <w:r w:rsidR="008D7744" w:rsidRPr="008D7744">
        <w:rPr>
          <w:b/>
          <w:lang w:eastAsia="en-US"/>
        </w:rPr>
        <w:t>путем</w:t>
      </w:r>
      <w:proofErr w:type="spellEnd"/>
      <w:r w:rsidR="008D7744" w:rsidRPr="008D7744">
        <w:rPr>
          <w:b/>
          <w:lang w:eastAsia="en-US"/>
        </w:rPr>
        <w:t xml:space="preserve"> у </w:t>
      </w:r>
      <w:proofErr w:type="spellStart"/>
      <w:r w:rsidR="008D7744" w:rsidRPr="008D7744">
        <w:rPr>
          <w:b/>
          <w:lang w:eastAsia="en-US"/>
        </w:rPr>
        <w:t>о</w:t>
      </w:r>
      <w:r w:rsidR="008D7744">
        <w:rPr>
          <w:b/>
          <w:lang w:eastAsia="en-US"/>
        </w:rPr>
        <w:t>рдинацији</w:t>
      </w:r>
      <w:proofErr w:type="spellEnd"/>
      <w:r w:rsidR="008D7744">
        <w:rPr>
          <w:b/>
          <w:lang w:eastAsia="en-US"/>
        </w:rPr>
        <w:t xml:space="preserve"> </w:t>
      </w:r>
      <w:proofErr w:type="spellStart"/>
      <w:r w:rsidR="008D7744">
        <w:rPr>
          <w:b/>
          <w:lang w:eastAsia="en-US"/>
        </w:rPr>
        <w:t>изабраног</w:t>
      </w:r>
      <w:proofErr w:type="spellEnd"/>
      <w:r w:rsidR="008D7744">
        <w:rPr>
          <w:b/>
          <w:lang w:eastAsia="en-US"/>
        </w:rPr>
        <w:t xml:space="preserve"> </w:t>
      </w:r>
      <w:proofErr w:type="spellStart"/>
      <w:r w:rsidR="008D7744">
        <w:rPr>
          <w:b/>
          <w:lang w:eastAsia="en-US"/>
        </w:rPr>
        <w:t>лекара</w:t>
      </w:r>
      <w:proofErr w:type="spellEnd"/>
      <w:r w:rsidR="008D7744">
        <w:rPr>
          <w:b/>
          <w:lang w:eastAsia="en-US"/>
        </w:rPr>
        <w:t xml:space="preserve"> </w:t>
      </w:r>
      <w:proofErr w:type="spellStart"/>
      <w:r w:rsidR="008D7744">
        <w:rPr>
          <w:b/>
          <w:lang w:eastAsia="en-US"/>
        </w:rPr>
        <w:t>помоћ</w:t>
      </w:r>
      <w:r w:rsidR="002A0533">
        <w:rPr>
          <w:b/>
          <w:lang w:eastAsia="en-US"/>
        </w:rPr>
        <w:t>у</w:t>
      </w:r>
      <w:proofErr w:type="spellEnd"/>
      <w:r w:rsidR="002A0533">
        <w:rPr>
          <w:b/>
          <w:lang w:eastAsia="en-US"/>
        </w:rPr>
        <w:t xml:space="preserve"> ИЗИС-а</w:t>
      </w:r>
    </w:p>
    <w:p w:rsidR="00A47798" w:rsidRPr="00A47798" w:rsidRDefault="00A47798" w:rsidP="000D286F">
      <w:pPr>
        <w:suppressAutoHyphens w:val="0"/>
        <w:spacing w:after="0" w:line="240" w:lineRule="auto"/>
        <w:jc w:val="both"/>
        <w:rPr>
          <w:b/>
          <w:lang w:eastAsia="en-US"/>
        </w:rPr>
      </w:pPr>
    </w:p>
    <w:p w:rsidR="000D286F" w:rsidRDefault="009F732A" w:rsidP="00342BCF">
      <w:r>
        <w:rPr>
          <w:noProof/>
          <w:lang w:eastAsia="en-US"/>
        </w:rPr>
        <w:drawing>
          <wp:inline distT="0" distB="0" distL="0" distR="0" wp14:anchorId="0856BBDB" wp14:editId="5806FD37">
            <wp:extent cx="4686300" cy="2400300"/>
            <wp:effectExtent l="0" t="0" r="19050" b="19050"/>
            <wp:docPr id="19" name="Chart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C144C5" w:rsidRDefault="00F44116" w:rsidP="000D286F">
      <w:pPr>
        <w:suppressAutoHyphens w:val="0"/>
        <w:spacing w:after="0" w:line="240" w:lineRule="auto"/>
        <w:jc w:val="both"/>
        <w:rPr>
          <w:lang w:eastAsia="en-US"/>
        </w:rPr>
      </w:pPr>
      <w:r>
        <w:rPr>
          <w:lang w:val="sr-Cyrl-RS" w:eastAsia="en-US"/>
        </w:rPr>
        <w:t>Када су у питању савети који се од</w:t>
      </w:r>
      <w:r w:rsidR="00C87686">
        <w:rPr>
          <w:lang w:val="sr-Cyrl-RS" w:eastAsia="en-US"/>
        </w:rPr>
        <w:t>носе на здраве стилове живота (</w:t>
      </w:r>
      <w:r>
        <w:rPr>
          <w:lang w:val="sr-Cyrl-RS" w:eastAsia="en-US"/>
        </w:rPr>
        <w:t>правилна исхрана, физичка активност, ш</w:t>
      </w:r>
      <w:r w:rsidR="00C87686">
        <w:rPr>
          <w:lang w:val="sr-Cyrl-RS" w:eastAsia="en-US"/>
        </w:rPr>
        <w:t xml:space="preserve">тетност пушења, алкохола, дроге, заштита од стреса...), </w:t>
      </w:r>
      <w:r w:rsidR="00E10529">
        <w:rPr>
          <w:lang w:val="sr-Cyrl-RS" w:eastAsia="en-US"/>
        </w:rPr>
        <w:t xml:space="preserve">подједнак проценат анкетираних се изјаснио да за таквим </w:t>
      </w:r>
      <w:r w:rsidR="00360003">
        <w:rPr>
          <w:lang w:val="sr-Cyrl-RS" w:eastAsia="en-US"/>
        </w:rPr>
        <w:t>саветом није било пот</w:t>
      </w:r>
      <w:r w:rsidR="00E10529">
        <w:rPr>
          <w:lang w:val="sr-Cyrl-RS" w:eastAsia="en-US"/>
        </w:rPr>
        <w:t>ребе или да су такав савет д</w:t>
      </w:r>
      <w:r w:rsidR="00360003">
        <w:rPr>
          <w:lang w:val="sr-Cyrl-RS" w:eastAsia="en-US"/>
        </w:rPr>
        <w:t>обили током редовне посете</w:t>
      </w:r>
      <w:r w:rsidR="00E10529">
        <w:rPr>
          <w:lang w:val="sr-Cyrl-RS" w:eastAsia="en-US"/>
        </w:rPr>
        <w:t>.</w:t>
      </w:r>
      <w:r w:rsidR="00360003">
        <w:rPr>
          <w:lang w:val="sr-Cyrl-RS" w:eastAsia="en-US"/>
        </w:rPr>
        <w:t xml:space="preserve"> </w:t>
      </w:r>
    </w:p>
    <w:p w:rsidR="00C144C5" w:rsidRDefault="00C144C5" w:rsidP="000D286F">
      <w:pPr>
        <w:suppressAutoHyphens w:val="0"/>
        <w:spacing w:after="0" w:line="240" w:lineRule="auto"/>
        <w:jc w:val="both"/>
        <w:rPr>
          <w:lang w:val="sr-Cyrl-RS" w:eastAsia="en-US"/>
        </w:rPr>
      </w:pPr>
    </w:p>
    <w:p w:rsidR="005A2C7D" w:rsidRPr="005A1522" w:rsidRDefault="005A2C7D" w:rsidP="005A2C7D">
      <w:pPr>
        <w:suppressAutoHyphens w:val="0"/>
        <w:autoSpaceDE w:val="0"/>
        <w:autoSpaceDN w:val="0"/>
        <w:adjustRightInd w:val="0"/>
        <w:spacing w:after="0" w:line="240" w:lineRule="auto"/>
        <w:rPr>
          <w:rFonts w:eastAsiaTheme="minorEastAsia"/>
          <w:b/>
          <w:lang w:eastAsia="en-US"/>
        </w:rPr>
      </w:pPr>
      <w:proofErr w:type="spellStart"/>
      <w:r>
        <w:rPr>
          <w:rFonts w:eastAsiaTheme="minorEastAsia"/>
          <w:b/>
          <w:lang w:eastAsia="en-US"/>
        </w:rPr>
        <w:t>Графикон</w:t>
      </w:r>
      <w:proofErr w:type="spellEnd"/>
      <w:r>
        <w:rPr>
          <w:rFonts w:eastAsiaTheme="minorEastAsia"/>
          <w:b/>
          <w:lang w:eastAsia="en-US"/>
        </w:rPr>
        <w:t xml:space="preserve"> </w:t>
      </w:r>
      <w:r>
        <w:rPr>
          <w:rFonts w:eastAsiaTheme="minorEastAsia"/>
          <w:b/>
          <w:lang w:val="sr-Cyrl-RS" w:eastAsia="en-US"/>
        </w:rPr>
        <w:t>11</w:t>
      </w:r>
      <w:r w:rsidRPr="005A1522">
        <w:rPr>
          <w:rFonts w:eastAsiaTheme="minorEastAsia"/>
          <w:b/>
          <w:lang w:eastAsia="en-US"/>
        </w:rPr>
        <w:t>.</w:t>
      </w:r>
      <w:proofErr w:type="spellStart"/>
      <w:r w:rsidRPr="005A1522">
        <w:rPr>
          <w:rFonts w:eastAsiaTheme="minorEastAsia"/>
          <w:b/>
          <w:lang w:eastAsia="en-US"/>
        </w:rPr>
        <w:t>Савети</w:t>
      </w:r>
      <w:proofErr w:type="spellEnd"/>
      <w:r w:rsidRPr="005A1522">
        <w:rPr>
          <w:rFonts w:eastAsiaTheme="minorEastAsia"/>
          <w:b/>
          <w:lang w:eastAsia="en-US"/>
        </w:rPr>
        <w:t xml:space="preserve"> </w:t>
      </w:r>
      <w:proofErr w:type="spellStart"/>
      <w:r w:rsidRPr="005A1522">
        <w:rPr>
          <w:rFonts w:eastAsiaTheme="minorEastAsia"/>
          <w:b/>
          <w:lang w:eastAsia="en-US"/>
        </w:rPr>
        <w:t>изабраног</w:t>
      </w:r>
      <w:proofErr w:type="spellEnd"/>
      <w:r w:rsidRPr="005A1522">
        <w:rPr>
          <w:rFonts w:eastAsiaTheme="minorEastAsia"/>
          <w:b/>
          <w:lang w:eastAsia="en-US"/>
        </w:rPr>
        <w:t xml:space="preserve"> </w:t>
      </w:r>
      <w:proofErr w:type="spellStart"/>
      <w:r w:rsidRPr="005A1522">
        <w:rPr>
          <w:rFonts w:eastAsiaTheme="minorEastAsia"/>
          <w:b/>
          <w:lang w:eastAsia="en-US"/>
        </w:rPr>
        <w:t>лекара</w:t>
      </w:r>
      <w:proofErr w:type="spellEnd"/>
    </w:p>
    <w:p w:rsidR="00D8771E" w:rsidRDefault="00D8771E" w:rsidP="000D286F">
      <w:pPr>
        <w:suppressAutoHyphens w:val="0"/>
        <w:spacing w:after="0" w:line="240" w:lineRule="auto"/>
        <w:jc w:val="both"/>
        <w:rPr>
          <w:lang w:val="sr-Cyrl-RS" w:eastAsia="en-US"/>
        </w:rPr>
      </w:pPr>
    </w:p>
    <w:p w:rsidR="00D8771E" w:rsidRDefault="00D8771E" w:rsidP="000D286F">
      <w:pPr>
        <w:suppressAutoHyphens w:val="0"/>
        <w:spacing w:after="0" w:line="240" w:lineRule="auto"/>
        <w:jc w:val="both"/>
        <w:rPr>
          <w:lang w:val="sr-Cyrl-RS" w:eastAsia="en-US"/>
        </w:rPr>
      </w:pPr>
    </w:p>
    <w:p w:rsidR="00D8771E" w:rsidRDefault="00D8771E" w:rsidP="000D286F">
      <w:pPr>
        <w:suppressAutoHyphens w:val="0"/>
        <w:spacing w:after="0" w:line="240" w:lineRule="auto"/>
        <w:jc w:val="both"/>
        <w:rPr>
          <w:lang w:val="sr-Cyrl-RS" w:eastAsia="en-US"/>
        </w:rPr>
      </w:pPr>
    </w:p>
    <w:p w:rsidR="00D8771E" w:rsidRPr="00D8771E" w:rsidRDefault="00D8771E" w:rsidP="000D286F">
      <w:pPr>
        <w:suppressAutoHyphens w:val="0"/>
        <w:spacing w:after="0" w:line="240" w:lineRule="auto"/>
        <w:jc w:val="both"/>
        <w:rPr>
          <w:lang w:val="sr-Cyrl-RS" w:eastAsia="en-US"/>
        </w:rPr>
      </w:pPr>
    </w:p>
    <w:p w:rsidR="00C144C5" w:rsidRDefault="00C144C5" w:rsidP="000D286F">
      <w:pPr>
        <w:suppressAutoHyphens w:val="0"/>
        <w:spacing w:after="0" w:line="240" w:lineRule="auto"/>
        <w:jc w:val="both"/>
        <w:rPr>
          <w:lang w:val="sr-Cyrl-RS" w:eastAsia="en-US"/>
        </w:rPr>
      </w:pPr>
    </w:p>
    <w:p w:rsidR="00D8771E" w:rsidRDefault="00D8771E" w:rsidP="000D286F">
      <w:pPr>
        <w:suppressAutoHyphens w:val="0"/>
        <w:spacing w:after="0" w:line="240" w:lineRule="auto"/>
        <w:jc w:val="both"/>
        <w:rPr>
          <w:lang w:val="sr-Cyrl-RS" w:eastAsia="en-US"/>
        </w:rPr>
      </w:pPr>
    </w:p>
    <w:p w:rsidR="00D8771E" w:rsidRDefault="00D8771E" w:rsidP="000D286F">
      <w:pPr>
        <w:suppressAutoHyphens w:val="0"/>
        <w:spacing w:after="0" w:line="240" w:lineRule="auto"/>
        <w:jc w:val="both"/>
        <w:rPr>
          <w:lang w:val="sr-Cyrl-RS" w:eastAsia="en-US"/>
        </w:rPr>
      </w:pPr>
    </w:p>
    <w:p w:rsidR="00D8771E" w:rsidRDefault="00D8771E" w:rsidP="000D286F">
      <w:pPr>
        <w:suppressAutoHyphens w:val="0"/>
        <w:spacing w:after="0" w:line="240" w:lineRule="auto"/>
        <w:jc w:val="both"/>
        <w:rPr>
          <w:lang w:val="sr-Cyrl-RS" w:eastAsia="en-US"/>
        </w:rPr>
      </w:pPr>
    </w:p>
    <w:p w:rsidR="00D8771E" w:rsidRDefault="00D8771E" w:rsidP="000D286F">
      <w:pPr>
        <w:suppressAutoHyphens w:val="0"/>
        <w:spacing w:after="0" w:line="240" w:lineRule="auto"/>
        <w:jc w:val="both"/>
        <w:rPr>
          <w:lang w:val="sr-Cyrl-RS" w:eastAsia="en-US"/>
        </w:rPr>
      </w:pPr>
    </w:p>
    <w:p w:rsidR="00D8771E" w:rsidRDefault="00D8771E" w:rsidP="000D286F">
      <w:pPr>
        <w:suppressAutoHyphens w:val="0"/>
        <w:spacing w:after="0" w:line="240" w:lineRule="auto"/>
        <w:jc w:val="both"/>
        <w:rPr>
          <w:lang w:val="sr-Cyrl-RS" w:eastAsia="en-US"/>
        </w:rPr>
      </w:pPr>
    </w:p>
    <w:p w:rsidR="00D8771E" w:rsidRDefault="00D8771E" w:rsidP="000D286F">
      <w:pPr>
        <w:suppressAutoHyphens w:val="0"/>
        <w:spacing w:after="0" w:line="240" w:lineRule="auto"/>
        <w:jc w:val="both"/>
        <w:rPr>
          <w:lang w:val="sr-Cyrl-RS" w:eastAsia="en-US"/>
        </w:rPr>
      </w:pPr>
    </w:p>
    <w:p w:rsidR="00D8771E" w:rsidRDefault="00D8771E" w:rsidP="000D286F">
      <w:pPr>
        <w:suppressAutoHyphens w:val="0"/>
        <w:spacing w:after="0" w:line="240" w:lineRule="auto"/>
        <w:jc w:val="both"/>
        <w:rPr>
          <w:lang w:val="sr-Cyrl-RS" w:eastAsia="en-US"/>
        </w:rPr>
      </w:pPr>
    </w:p>
    <w:p w:rsidR="00D8771E" w:rsidRDefault="00D8771E" w:rsidP="000D286F">
      <w:pPr>
        <w:suppressAutoHyphens w:val="0"/>
        <w:spacing w:after="0" w:line="240" w:lineRule="auto"/>
        <w:jc w:val="both"/>
        <w:rPr>
          <w:lang w:val="sr-Cyrl-RS" w:eastAsia="en-US"/>
        </w:rPr>
      </w:pPr>
    </w:p>
    <w:p w:rsidR="00D8771E" w:rsidRDefault="00D8771E" w:rsidP="000D286F">
      <w:pPr>
        <w:suppressAutoHyphens w:val="0"/>
        <w:spacing w:after="0" w:line="240" w:lineRule="auto"/>
        <w:jc w:val="both"/>
        <w:rPr>
          <w:lang w:val="sr-Cyrl-RS" w:eastAsia="en-US"/>
        </w:rPr>
      </w:pPr>
    </w:p>
    <w:p w:rsidR="00D8771E" w:rsidRDefault="00D8771E" w:rsidP="000D286F">
      <w:pPr>
        <w:suppressAutoHyphens w:val="0"/>
        <w:spacing w:after="0" w:line="240" w:lineRule="auto"/>
        <w:jc w:val="both"/>
        <w:rPr>
          <w:lang w:val="sr-Cyrl-RS" w:eastAsia="en-US"/>
        </w:rPr>
      </w:pPr>
    </w:p>
    <w:p w:rsidR="00D8771E" w:rsidRDefault="00D8771E" w:rsidP="000D286F">
      <w:pPr>
        <w:suppressAutoHyphens w:val="0"/>
        <w:spacing w:after="0" w:line="240" w:lineRule="auto"/>
        <w:jc w:val="both"/>
        <w:rPr>
          <w:lang w:val="sr-Cyrl-RS" w:eastAsia="en-US"/>
        </w:rPr>
      </w:pPr>
    </w:p>
    <w:p w:rsidR="00D8771E" w:rsidRDefault="00D8771E" w:rsidP="000D286F">
      <w:pPr>
        <w:suppressAutoHyphens w:val="0"/>
        <w:spacing w:after="0" w:line="240" w:lineRule="auto"/>
        <w:jc w:val="both"/>
        <w:rPr>
          <w:lang w:val="sr-Cyrl-RS" w:eastAsia="en-US"/>
        </w:rPr>
      </w:pPr>
    </w:p>
    <w:p w:rsidR="00D8771E" w:rsidRDefault="00D8771E" w:rsidP="000D286F">
      <w:pPr>
        <w:suppressAutoHyphens w:val="0"/>
        <w:spacing w:after="0" w:line="240" w:lineRule="auto"/>
        <w:jc w:val="both"/>
        <w:rPr>
          <w:lang w:val="sr-Cyrl-RS" w:eastAsia="en-US"/>
        </w:rPr>
      </w:pPr>
    </w:p>
    <w:p w:rsidR="00D8771E" w:rsidRDefault="00D8771E" w:rsidP="000D286F">
      <w:pPr>
        <w:suppressAutoHyphens w:val="0"/>
        <w:spacing w:after="0" w:line="240" w:lineRule="auto"/>
        <w:jc w:val="both"/>
        <w:rPr>
          <w:lang w:val="sr-Cyrl-RS" w:eastAsia="en-US"/>
        </w:rPr>
      </w:pPr>
    </w:p>
    <w:p w:rsidR="00D8771E" w:rsidRDefault="00D8771E" w:rsidP="000D286F">
      <w:pPr>
        <w:suppressAutoHyphens w:val="0"/>
        <w:spacing w:after="0" w:line="240" w:lineRule="auto"/>
        <w:jc w:val="both"/>
        <w:rPr>
          <w:lang w:val="sr-Cyrl-RS" w:eastAsia="en-US"/>
        </w:rPr>
      </w:pPr>
    </w:p>
    <w:p w:rsidR="00D8771E" w:rsidRDefault="00D8771E" w:rsidP="000D286F">
      <w:pPr>
        <w:suppressAutoHyphens w:val="0"/>
        <w:spacing w:after="0" w:line="240" w:lineRule="auto"/>
        <w:jc w:val="both"/>
        <w:rPr>
          <w:lang w:val="sr-Cyrl-RS" w:eastAsia="en-US"/>
        </w:rPr>
      </w:pPr>
    </w:p>
    <w:p w:rsidR="00D8771E" w:rsidRDefault="00D8771E" w:rsidP="000D286F">
      <w:pPr>
        <w:suppressAutoHyphens w:val="0"/>
        <w:spacing w:after="0" w:line="240" w:lineRule="auto"/>
        <w:jc w:val="both"/>
        <w:rPr>
          <w:lang w:val="sr-Cyrl-RS" w:eastAsia="en-US"/>
        </w:rPr>
      </w:pPr>
    </w:p>
    <w:p w:rsidR="00D8771E" w:rsidRDefault="00D8771E" w:rsidP="000D286F">
      <w:pPr>
        <w:suppressAutoHyphens w:val="0"/>
        <w:spacing w:after="0" w:line="240" w:lineRule="auto"/>
        <w:jc w:val="both"/>
        <w:rPr>
          <w:lang w:val="sr-Cyrl-RS" w:eastAsia="en-US"/>
        </w:rPr>
      </w:pPr>
    </w:p>
    <w:p w:rsidR="00D8771E" w:rsidRDefault="00D8771E" w:rsidP="000D286F">
      <w:pPr>
        <w:suppressAutoHyphens w:val="0"/>
        <w:spacing w:after="0" w:line="240" w:lineRule="auto"/>
        <w:jc w:val="both"/>
        <w:rPr>
          <w:lang w:val="sr-Cyrl-RS" w:eastAsia="en-US"/>
        </w:rPr>
      </w:pPr>
    </w:p>
    <w:p w:rsidR="00D8771E" w:rsidRDefault="00D8771E" w:rsidP="000D286F">
      <w:pPr>
        <w:suppressAutoHyphens w:val="0"/>
        <w:spacing w:after="0" w:line="240" w:lineRule="auto"/>
        <w:jc w:val="both"/>
        <w:rPr>
          <w:lang w:val="sr-Cyrl-RS" w:eastAsia="en-US"/>
        </w:rPr>
      </w:pPr>
    </w:p>
    <w:p w:rsidR="00D8771E" w:rsidRPr="00D8771E" w:rsidRDefault="00D8771E" w:rsidP="000D286F">
      <w:pPr>
        <w:suppressAutoHyphens w:val="0"/>
        <w:spacing w:after="0" w:line="240" w:lineRule="auto"/>
        <w:jc w:val="both"/>
        <w:rPr>
          <w:lang w:val="sr-Cyrl-RS" w:eastAsia="en-US"/>
        </w:rPr>
      </w:pPr>
    </w:p>
    <w:p w:rsidR="000D286F" w:rsidRPr="00B211DA" w:rsidRDefault="00D8771E" w:rsidP="000D286F">
      <w:pPr>
        <w:suppressAutoHyphens w:val="0"/>
        <w:spacing w:after="0" w:line="240" w:lineRule="auto"/>
        <w:jc w:val="both"/>
        <w:rPr>
          <w:lang w:eastAsia="en-US"/>
        </w:rPr>
      </w:pPr>
      <w:r>
        <w:rPr>
          <w:b/>
          <w:noProof/>
          <w:lang w:eastAsia="en-US"/>
        </w:rPr>
        <w:drawing>
          <wp:inline distT="0" distB="0" distL="0" distR="0" wp14:anchorId="657B5345" wp14:editId="47365CA0">
            <wp:extent cx="5494351" cy="3943847"/>
            <wp:effectExtent l="0" t="0" r="11430" b="19050"/>
            <wp:docPr id="20" name="Chart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0D286F" w:rsidRDefault="000D286F" w:rsidP="00342BCF"/>
    <w:p w:rsidR="00556693" w:rsidRDefault="00556693" w:rsidP="00094B59">
      <w:pPr>
        <w:suppressAutoHyphens w:val="0"/>
        <w:spacing w:after="0" w:line="240" w:lineRule="auto"/>
        <w:jc w:val="both"/>
        <w:rPr>
          <w:b/>
          <w:lang w:eastAsia="en-US"/>
        </w:rPr>
      </w:pPr>
    </w:p>
    <w:p w:rsidR="00556693" w:rsidRDefault="00556693" w:rsidP="00094B59">
      <w:pPr>
        <w:suppressAutoHyphens w:val="0"/>
        <w:spacing w:after="0" w:line="240" w:lineRule="auto"/>
        <w:jc w:val="both"/>
        <w:rPr>
          <w:b/>
          <w:lang w:val="sr-Cyrl-RS" w:eastAsia="en-US"/>
        </w:rPr>
      </w:pPr>
    </w:p>
    <w:p w:rsidR="00D8771E" w:rsidRDefault="00D8771E" w:rsidP="00094B59">
      <w:pPr>
        <w:suppressAutoHyphens w:val="0"/>
        <w:spacing w:after="0" w:line="240" w:lineRule="auto"/>
        <w:jc w:val="both"/>
        <w:rPr>
          <w:b/>
          <w:lang w:val="sr-Cyrl-RS" w:eastAsia="en-US"/>
        </w:rPr>
      </w:pPr>
    </w:p>
    <w:p w:rsidR="00D8771E" w:rsidRDefault="00D8771E" w:rsidP="00094B59">
      <w:pPr>
        <w:suppressAutoHyphens w:val="0"/>
        <w:spacing w:after="0" w:line="240" w:lineRule="auto"/>
        <w:jc w:val="both"/>
        <w:rPr>
          <w:b/>
          <w:lang w:val="sr-Cyrl-RS" w:eastAsia="en-US"/>
        </w:rPr>
      </w:pPr>
    </w:p>
    <w:p w:rsidR="00D8771E" w:rsidRDefault="00D8771E" w:rsidP="00094B59">
      <w:pPr>
        <w:suppressAutoHyphens w:val="0"/>
        <w:spacing w:after="0" w:line="240" w:lineRule="auto"/>
        <w:jc w:val="both"/>
        <w:rPr>
          <w:b/>
          <w:lang w:val="sr-Cyrl-RS" w:eastAsia="en-US"/>
        </w:rPr>
      </w:pPr>
    </w:p>
    <w:p w:rsidR="00D8771E" w:rsidRDefault="00D8771E" w:rsidP="00094B59">
      <w:pPr>
        <w:suppressAutoHyphens w:val="0"/>
        <w:spacing w:after="0" w:line="240" w:lineRule="auto"/>
        <w:jc w:val="both"/>
        <w:rPr>
          <w:b/>
          <w:lang w:val="sr-Cyrl-RS" w:eastAsia="en-US"/>
        </w:rPr>
      </w:pPr>
    </w:p>
    <w:p w:rsidR="00D8771E" w:rsidRDefault="00D8771E" w:rsidP="00094B59">
      <w:pPr>
        <w:suppressAutoHyphens w:val="0"/>
        <w:spacing w:after="0" w:line="240" w:lineRule="auto"/>
        <w:jc w:val="both"/>
        <w:rPr>
          <w:b/>
          <w:lang w:val="sr-Cyrl-RS" w:eastAsia="en-US"/>
        </w:rPr>
      </w:pPr>
    </w:p>
    <w:p w:rsidR="00D8771E" w:rsidRPr="00D8771E" w:rsidRDefault="00D8771E" w:rsidP="00094B59">
      <w:pPr>
        <w:suppressAutoHyphens w:val="0"/>
        <w:spacing w:after="0" w:line="240" w:lineRule="auto"/>
        <w:jc w:val="both"/>
        <w:rPr>
          <w:b/>
          <w:lang w:val="sr-Cyrl-RS" w:eastAsia="en-US"/>
        </w:rPr>
      </w:pPr>
    </w:p>
    <w:p w:rsidR="00556693" w:rsidRDefault="00556693" w:rsidP="00094B59">
      <w:pPr>
        <w:suppressAutoHyphens w:val="0"/>
        <w:spacing w:after="0" w:line="240" w:lineRule="auto"/>
        <w:jc w:val="both"/>
        <w:rPr>
          <w:b/>
          <w:lang w:eastAsia="en-US"/>
        </w:rPr>
      </w:pPr>
    </w:p>
    <w:p w:rsidR="00FA5D08" w:rsidRPr="00B211DA" w:rsidRDefault="00FA5D08" w:rsidP="00373784">
      <w:pPr>
        <w:suppressAutoHyphens w:val="0"/>
        <w:spacing w:after="0" w:line="240" w:lineRule="auto"/>
        <w:jc w:val="both"/>
        <w:rPr>
          <w:b/>
          <w:lang w:eastAsia="en-US"/>
        </w:rPr>
      </w:pPr>
    </w:p>
    <w:p w:rsidR="003C2AF4" w:rsidRDefault="003C2AF4" w:rsidP="005F3B16">
      <w:pPr>
        <w:rPr>
          <w:lang w:val="sr-Cyrl-RS"/>
        </w:rPr>
      </w:pPr>
      <w:r>
        <w:rPr>
          <w:lang w:val="sr-Cyrl-RS"/>
        </w:rPr>
        <w:t xml:space="preserve">Анализирајући групу питања која се односи на посету изабраном лекару у циљу одрађивања превентивних прегледа, </w:t>
      </w:r>
      <w:r w:rsidR="00E10529">
        <w:rPr>
          <w:lang w:val="sr-Cyrl-RS"/>
        </w:rPr>
        <w:t xml:space="preserve">скрининг преглед на карцином </w:t>
      </w:r>
      <w:r w:rsidR="00534EA5">
        <w:rPr>
          <w:lang w:val="sr-Cyrl-RS"/>
        </w:rPr>
        <w:t xml:space="preserve">грлића материце </w:t>
      </w:r>
      <w:r w:rsidR="00E10529">
        <w:rPr>
          <w:lang w:val="sr-Cyrl-RS"/>
        </w:rPr>
        <w:t xml:space="preserve"> одрадила је половина анкетираних</w:t>
      </w:r>
      <w:r w:rsidR="00534EA5">
        <w:rPr>
          <w:lang w:val="sr-Cyrl-RS"/>
        </w:rPr>
        <w:t xml:space="preserve"> 48%</w:t>
      </w:r>
      <w:r w:rsidR="00E10529">
        <w:rPr>
          <w:lang w:val="sr-Cyrl-RS"/>
        </w:rPr>
        <w:t>, док је најмањи проценат анкетираних одрадио скри</w:t>
      </w:r>
      <w:r w:rsidR="00534EA5">
        <w:rPr>
          <w:lang w:val="sr-Cyrl-RS"/>
        </w:rPr>
        <w:t>нинг на колоректални карцином 14,9%  и депресију 17,4</w:t>
      </w:r>
      <w:r w:rsidR="00E10529">
        <w:rPr>
          <w:lang w:val="sr-Cyrl-RS"/>
        </w:rPr>
        <w:t>% анкетираних.</w:t>
      </w:r>
    </w:p>
    <w:p w:rsidR="000C4D16" w:rsidRDefault="000C4D16" w:rsidP="005F3B16">
      <w:pPr>
        <w:rPr>
          <w:lang w:val="sr-Cyrl-RS"/>
        </w:rPr>
      </w:pPr>
    </w:p>
    <w:p w:rsidR="000C4D16" w:rsidRDefault="000C4D16" w:rsidP="005F3B16">
      <w:pPr>
        <w:rPr>
          <w:lang w:val="sr-Cyrl-RS"/>
        </w:rPr>
      </w:pPr>
    </w:p>
    <w:p w:rsidR="005A2C7D" w:rsidRPr="00717666" w:rsidRDefault="005A2C7D" w:rsidP="005A2C7D">
      <w:pPr>
        <w:jc w:val="both"/>
        <w:rPr>
          <w:b/>
          <w:lang w:eastAsia="en-US"/>
        </w:rPr>
      </w:pPr>
      <w:proofErr w:type="spellStart"/>
      <w:proofErr w:type="gramStart"/>
      <w:r>
        <w:rPr>
          <w:b/>
          <w:lang w:eastAsia="en-US"/>
        </w:rPr>
        <w:lastRenderedPageBreak/>
        <w:t>Графикон</w:t>
      </w:r>
      <w:proofErr w:type="spellEnd"/>
      <w:r>
        <w:rPr>
          <w:b/>
          <w:lang w:eastAsia="en-US"/>
        </w:rPr>
        <w:t xml:space="preserve"> 1</w:t>
      </w:r>
      <w:r>
        <w:rPr>
          <w:b/>
          <w:lang w:val="sr-Cyrl-RS" w:eastAsia="en-US"/>
        </w:rPr>
        <w:t>2</w:t>
      </w:r>
      <w:r w:rsidRPr="00B211DA">
        <w:rPr>
          <w:b/>
          <w:lang w:eastAsia="en-US"/>
        </w:rPr>
        <w:t>.</w:t>
      </w:r>
      <w:proofErr w:type="gramEnd"/>
      <w:r w:rsidRPr="00535E6A">
        <w:t xml:space="preserve"> </w:t>
      </w:r>
      <w:proofErr w:type="spellStart"/>
      <w:r>
        <w:rPr>
          <w:b/>
          <w:lang w:eastAsia="en-US"/>
        </w:rPr>
        <w:t>Д</w:t>
      </w:r>
      <w:r w:rsidRPr="00535E6A">
        <w:rPr>
          <w:b/>
          <w:lang w:eastAsia="en-US"/>
        </w:rPr>
        <w:t>а</w:t>
      </w:r>
      <w:proofErr w:type="spellEnd"/>
      <w:r w:rsidRPr="00535E6A">
        <w:rPr>
          <w:b/>
          <w:lang w:eastAsia="en-US"/>
        </w:rPr>
        <w:t xml:space="preserve"> </w:t>
      </w:r>
      <w:proofErr w:type="spellStart"/>
      <w:r w:rsidRPr="00535E6A">
        <w:rPr>
          <w:b/>
          <w:lang w:eastAsia="en-US"/>
        </w:rPr>
        <w:t>ли</w:t>
      </w:r>
      <w:proofErr w:type="spellEnd"/>
      <w:r w:rsidRPr="00535E6A">
        <w:rPr>
          <w:b/>
          <w:lang w:eastAsia="en-US"/>
        </w:rPr>
        <w:t xml:space="preserve"> </w:t>
      </w:r>
      <w:proofErr w:type="spellStart"/>
      <w:r w:rsidRPr="00535E6A">
        <w:rPr>
          <w:b/>
          <w:lang w:eastAsia="en-US"/>
        </w:rPr>
        <w:t>сте</w:t>
      </w:r>
      <w:proofErr w:type="spellEnd"/>
      <w:r w:rsidRPr="00535E6A">
        <w:rPr>
          <w:b/>
          <w:lang w:eastAsia="en-US"/>
        </w:rPr>
        <w:t xml:space="preserve"> </w:t>
      </w:r>
      <w:proofErr w:type="spellStart"/>
      <w:r w:rsidRPr="00535E6A">
        <w:rPr>
          <w:b/>
          <w:lang w:eastAsia="en-US"/>
        </w:rPr>
        <w:t>обавили</w:t>
      </w:r>
      <w:proofErr w:type="spellEnd"/>
      <w:r w:rsidRPr="00535E6A">
        <w:rPr>
          <w:b/>
          <w:lang w:eastAsia="en-US"/>
        </w:rPr>
        <w:t xml:space="preserve"> </w:t>
      </w:r>
      <w:proofErr w:type="spellStart"/>
      <w:r w:rsidRPr="00535E6A">
        <w:rPr>
          <w:b/>
          <w:lang w:eastAsia="en-US"/>
        </w:rPr>
        <w:t>скрининг</w:t>
      </w:r>
      <w:proofErr w:type="spellEnd"/>
      <w:r w:rsidRPr="00535E6A">
        <w:rPr>
          <w:b/>
          <w:lang w:eastAsia="en-US"/>
        </w:rPr>
        <w:t xml:space="preserve"> </w:t>
      </w:r>
    </w:p>
    <w:p w:rsidR="000C4D16" w:rsidRDefault="000C4D16" w:rsidP="005F3B16">
      <w:pPr>
        <w:rPr>
          <w:lang w:val="sr-Cyrl-RS"/>
        </w:rPr>
      </w:pPr>
    </w:p>
    <w:p w:rsidR="000C4D16" w:rsidRDefault="000C4D16" w:rsidP="005F3B16">
      <w:pPr>
        <w:rPr>
          <w:lang w:val="sr-Cyrl-RS"/>
        </w:rPr>
      </w:pPr>
    </w:p>
    <w:p w:rsidR="000C4D16" w:rsidRDefault="000C4D16" w:rsidP="005F3B16">
      <w:pPr>
        <w:rPr>
          <w:lang w:val="sr-Cyrl-RS"/>
        </w:rPr>
      </w:pPr>
      <w:r w:rsidRPr="00B254D5">
        <w:rPr>
          <w:b/>
          <w:noProof/>
          <w:sz w:val="22"/>
          <w:szCs w:val="22"/>
          <w:lang w:eastAsia="en-US"/>
        </w:rPr>
        <w:drawing>
          <wp:inline distT="0" distB="0" distL="0" distR="0" wp14:anchorId="5F08AB1E" wp14:editId="6A998E4A">
            <wp:extent cx="5915770" cy="4412974"/>
            <wp:effectExtent l="0" t="0" r="8890" b="6985"/>
            <wp:docPr id="21" name="Chart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0C4D16" w:rsidRDefault="000C4D16" w:rsidP="005F3B16">
      <w:pPr>
        <w:rPr>
          <w:lang w:val="sr-Cyrl-RS"/>
        </w:rPr>
      </w:pPr>
    </w:p>
    <w:p w:rsidR="000C4D16" w:rsidRDefault="000C4D16" w:rsidP="005F3B16">
      <w:pPr>
        <w:rPr>
          <w:lang w:val="sr-Cyrl-RS"/>
        </w:rPr>
      </w:pPr>
    </w:p>
    <w:p w:rsidR="000C4D16" w:rsidRDefault="000C4D16" w:rsidP="005F3B16">
      <w:pPr>
        <w:rPr>
          <w:lang w:val="sr-Cyrl-RS"/>
        </w:rPr>
      </w:pPr>
    </w:p>
    <w:p w:rsidR="000C4D16" w:rsidRDefault="000C4D16" w:rsidP="005F3B16">
      <w:pPr>
        <w:rPr>
          <w:lang w:val="sr-Cyrl-RS"/>
        </w:rPr>
      </w:pPr>
    </w:p>
    <w:p w:rsidR="000C4D16" w:rsidRDefault="000C4D16" w:rsidP="005F3B16">
      <w:pPr>
        <w:rPr>
          <w:lang w:val="sr-Cyrl-RS"/>
        </w:rPr>
      </w:pPr>
    </w:p>
    <w:p w:rsidR="000C4D16" w:rsidRDefault="000C4D16" w:rsidP="005F3B16">
      <w:pPr>
        <w:rPr>
          <w:lang w:val="sr-Cyrl-RS"/>
        </w:rPr>
      </w:pPr>
    </w:p>
    <w:p w:rsidR="000C4D16" w:rsidRDefault="000C4D16" w:rsidP="005F3B16">
      <w:pPr>
        <w:rPr>
          <w:lang w:val="sr-Cyrl-RS"/>
        </w:rPr>
      </w:pPr>
    </w:p>
    <w:p w:rsidR="000C4D16" w:rsidRDefault="000C4D16" w:rsidP="005F3B16">
      <w:pPr>
        <w:rPr>
          <w:lang w:val="sr-Cyrl-RS"/>
        </w:rPr>
      </w:pPr>
    </w:p>
    <w:p w:rsidR="000C4D16" w:rsidRDefault="000C4D16" w:rsidP="005F3B16">
      <w:pPr>
        <w:rPr>
          <w:lang w:val="sr-Cyrl-RS"/>
        </w:rPr>
      </w:pPr>
    </w:p>
    <w:p w:rsidR="000C4D16" w:rsidRDefault="000C4D16" w:rsidP="005F3B16">
      <w:pPr>
        <w:rPr>
          <w:lang w:val="sr-Cyrl-RS"/>
        </w:rPr>
      </w:pPr>
    </w:p>
    <w:p w:rsidR="000C4D16" w:rsidRDefault="000C4D16" w:rsidP="005F3B16">
      <w:pPr>
        <w:rPr>
          <w:lang w:val="sr-Cyrl-RS"/>
        </w:rPr>
      </w:pPr>
    </w:p>
    <w:p w:rsidR="005A2C7D" w:rsidRDefault="005A2C7D" w:rsidP="005A2C7D">
      <w:pPr>
        <w:suppressAutoHyphens w:val="0"/>
        <w:spacing w:after="0" w:line="240" w:lineRule="auto"/>
        <w:jc w:val="both"/>
        <w:rPr>
          <w:b/>
          <w:lang w:val="sr-Cyrl-RS" w:eastAsia="en-US"/>
        </w:rPr>
      </w:pPr>
      <w:proofErr w:type="spellStart"/>
      <w:proofErr w:type="gramStart"/>
      <w:r>
        <w:rPr>
          <w:b/>
          <w:lang w:eastAsia="en-US"/>
        </w:rPr>
        <w:t>Графикон</w:t>
      </w:r>
      <w:proofErr w:type="spellEnd"/>
      <w:r>
        <w:rPr>
          <w:b/>
          <w:lang w:eastAsia="en-US"/>
        </w:rPr>
        <w:t xml:space="preserve"> 1</w:t>
      </w:r>
      <w:r>
        <w:rPr>
          <w:b/>
          <w:lang w:val="sr-Cyrl-RS" w:eastAsia="en-US"/>
        </w:rPr>
        <w:t>3</w:t>
      </w:r>
      <w:r>
        <w:rPr>
          <w:b/>
          <w:lang w:eastAsia="en-US"/>
        </w:rPr>
        <w:t>.</w:t>
      </w:r>
      <w:proofErr w:type="gramEnd"/>
      <w:r>
        <w:rPr>
          <w:b/>
          <w:lang w:eastAsia="en-US"/>
        </w:rPr>
        <w:t xml:space="preserve"> </w:t>
      </w:r>
      <w:r>
        <w:rPr>
          <w:b/>
          <w:lang w:val="sr-Cyrl-RS" w:eastAsia="en-US"/>
        </w:rPr>
        <w:t>Задовољство изабраним лекаром</w:t>
      </w:r>
    </w:p>
    <w:p w:rsidR="005A2C7D" w:rsidRDefault="005A2C7D" w:rsidP="005A2C7D">
      <w:pPr>
        <w:suppressAutoHyphens w:val="0"/>
        <w:spacing w:after="0" w:line="240" w:lineRule="auto"/>
        <w:jc w:val="both"/>
        <w:rPr>
          <w:b/>
          <w:lang w:val="sr-Cyrl-RS" w:eastAsia="en-US"/>
        </w:rPr>
      </w:pPr>
    </w:p>
    <w:p w:rsidR="000C4D16" w:rsidRDefault="000C4D16" w:rsidP="005F3B16">
      <w:pPr>
        <w:rPr>
          <w:lang w:val="sr-Cyrl-RS"/>
        </w:rPr>
      </w:pPr>
    </w:p>
    <w:p w:rsidR="000C4D16" w:rsidRPr="005F3B16" w:rsidRDefault="000C4D16" w:rsidP="005F3B16">
      <w:pPr>
        <w:rPr>
          <w:lang w:val="sr-Latn-RS"/>
        </w:rPr>
      </w:pPr>
    </w:p>
    <w:p w:rsidR="00087DFE" w:rsidRDefault="00A82688" w:rsidP="00C84479">
      <w:pPr>
        <w:rPr>
          <w:lang w:val="sr-Cyrl-RS" w:eastAsia="en-US"/>
        </w:rPr>
      </w:pPr>
      <w:r>
        <w:rPr>
          <w:lang w:val="sr-Cyrl-RS" w:eastAsia="en-US"/>
        </w:rPr>
        <w:t>На питања</w:t>
      </w:r>
      <w:r w:rsidR="0094494E">
        <w:rPr>
          <w:lang w:val="sr-Cyrl-RS" w:eastAsia="en-US"/>
        </w:rPr>
        <w:t xml:space="preserve"> </w:t>
      </w:r>
      <w:r>
        <w:rPr>
          <w:lang w:val="sr-Cyrl-RS" w:eastAsia="en-US"/>
        </w:rPr>
        <w:t xml:space="preserve">која се односе на </w:t>
      </w:r>
      <w:r w:rsidR="0094494E">
        <w:rPr>
          <w:lang w:val="sr-Cyrl-RS" w:eastAsia="en-US"/>
        </w:rPr>
        <w:t>задовољство корисница</w:t>
      </w:r>
      <w:r w:rsidR="00496F21">
        <w:rPr>
          <w:lang w:val="sr-Cyrl-RS" w:eastAsia="en-US"/>
        </w:rPr>
        <w:t xml:space="preserve"> здравственим радницима (њиховим поштовањем, како међ</w:t>
      </w:r>
      <w:r w:rsidR="0094494E">
        <w:rPr>
          <w:lang w:val="sr-Cyrl-RS" w:eastAsia="en-US"/>
        </w:rPr>
        <w:t>усобним тако и према пацијенткињама</w:t>
      </w:r>
      <w:r w:rsidR="00496F21">
        <w:rPr>
          <w:lang w:val="sr-Cyrl-RS" w:eastAsia="en-US"/>
        </w:rPr>
        <w:t>, временом које лекар одваја за преглед</w:t>
      </w:r>
      <w:r w:rsidR="00F91E2A">
        <w:rPr>
          <w:lang w:val="sr-Cyrl-RS" w:eastAsia="en-US"/>
        </w:rPr>
        <w:t>, као</w:t>
      </w:r>
      <w:r w:rsidR="00A23CEB">
        <w:rPr>
          <w:lang w:val="sr-Cyrl-RS" w:eastAsia="en-US"/>
        </w:rPr>
        <w:t xml:space="preserve"> и информацијама које им преносе</w:t>
      </w:r>
      <w:r w:rsidR="00496F21">
        <w:rPr>
          <w:lang w:val="sr-Cyrl-RS" w:eastAsia="en-US"/>
        </w:rPr>
        <w:t xml:space="preserve"> у току прегледа</w:t>
      </w:r>
      <w:r w:rsidR="00F91E2A">
        <w:rPr>
          <w:lang w:val="sr-Cyrl-RS" w:eastAsia="en-US"/>
        </w:rPr>
        <w:t>...</w:t>
      </w:r>
      <w:r w:rsidR="00496F21">
        <w:rPr>
          <w:lang w:val="sr-Cyrl-RS" w:eastAsia="en-US"/>
        </w:rPr>
        <w:t xml:space="preserve">),  </w:t>
      </w:r>
      <w:r>
        <w:rPr>
          <w:lang w:val="sr-Cyrl-RS" w:eastAsia="en-US"/>
        </w:rPr>
        <w:t>значајан проценат анкетираних је веома задовољан</w:t>
      </w:r>
      <w:r w:rsidR="00392863">
        <w:rPr>
          <w:lang w:val="sr-Cyrl-RS" w:eastAsia="en-US"/>
        </w:rPr>
        <w:t>, и тај проценат се креће 70</w:t>
      </w:r>
      <w:r w:rsidR="00CE16E8">
        <w:rPr>
          <w:lang w:val="sr-Cyrl-RS" w:eastAsia="en-US"/>
        </w:rPr>
        <w:t>%</w:t>
      </w:r>
      <w:r w:rsidR="00392863">
        <w:rPr>
          <w:lang w:val="sr-Cyrl-RS" w:eastAsia="en-US"/>
        </w:rPr>
        <w:t>-86</w:t>
      </w:r>
      <w:r w:rsidR="00F00D03">
        <w:rPr>
          <w:lang w:val="sr-Cyrl-RS" w:eastAsia="en-US"/>
        </w:rPr>
        <w:t>%, осим питања које се односе</w:t>
      </w:r>
      <w:r w:rsidR="00392863">
        <w:rPr>
          <w:lang w:val="sr-Cyrl-RS" w:eastAsia="en-US"/>
        </w:rPr>
        <w:t xml:space="preserve"> на упућеност</w:t>
      </w:r>
      <w:r w:rsidR="00CE16E8">
        <w:rPr>
          <w:lang w:val="sr-Cyrl-RS" w:eastAsia="en-US"/>
        </w:rPr>
        <w:t xml:space="preserve"> </w:t>
      </w:r>
      <w:r w:rsidR="009C20E6">
        <w:rPr>
          <w:lang w:val="sr-Cyrl-RS" w:eastAsia="en-US"/>
        </w:rPr>
        <w:t>изабраног гинеколога са</w:t>
      </w:r>
      <w:r w:rsidR="00CE16E8">
        <w:rPr>
          <w:lang w:val="sr-Cyrl-RS" w:eastAsia="en-US"/>
        </w:rPr>
        <w:t xml:space="preserve"> личном ситуацијом </w:t>
      </w:r>
      <w:r w:rsidR="00DA1672">
        <w:rPr>
          <w:lang w:val="sr-Cyrl-RS" w:eastAsia="en-US"/>
        </w:rPr>
        <w:t>опредељ</w:t>
      </w:r>
      <w:r w:rsidR="00254EB2">
        <w:rPr>
          <w:lang w:val="sr-Cyrl-RS" w:eastAsia="en-US"/>
        </w:rPr>
        <w:t>ених пације</w:t>
      </w:r>
      <w:r w:rsidR="00392863">
        <w:rPr>
          <w:lang w:val="sr-Cyrl-RS" w:eastAsia="en-US"/>
        </w:rPr>
        <w:t xml:space="preserve">нткиња, </w:t>
      </w:r>
      <w:r w:rsidR="00D8728D">
        <w:rPr>
          <w:lang w:val="sr-Cyrl-RS" w:eastAsia="en-US"/>
        </w:rPr>
        <w:t>10% незадовољних</w:t>
      </w:r>
      <w:r w:rsidR="00254EB2">
        <w:rPr>
          <w:lang w:val="sr-Cyrl-RS" w:eastAsia="en-US"/>
        </w:rPr>
        <w:t>.</w:t>
      </w:r>
      <w:r w:rsidR="00DA1672">
        <w:rPr>
          <w:lang w:val="sr-Cyrl-RS" w:eastAsia="en-US"/>
        </w:rPr>
        <w:t xml:space="preserve"> </w:t>
      </w:r>
      <w:r w:rsidR="00496F21">
        <w:rPr>
          <w:lang w:val="sr-Cyrl-RS" w:eastAsia="en-US"/>
        </w:rPr>
        <w:t xml:space="preserve"> </w:t>
      </w:r>
    </w:p>
    <w:p w:rsidR="00401502" w:rsidRDefault="00401502" w:rsidP="00C84479">
      <w:pPr>
        <w:rPr>
          <w:lang w:val="sr-Cyrl-RS" w:eastAsia="en-US"/>
        </w:rPr>
      </w:pPr>
      <w:r>
        <w:rPr>
          <w:b/>
          <w:noProof/>
          <w:lang w:eastAsia="en-US"/>
        </w:rPr>
        <w:drawing>
          <wp:inline distT="0" distB="0" distL="0" distR="0" wp14:anchorId="21810E4E" wp14:editId="6F0E9276">
            <wp:extent cx="5500355" cy="4369981"/>
            <wp:effectExtent l="0" t="0" r="5715" b="0"/>
            <wp:docPr id="39" name="Chart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401502" w:rsidRDefault="00401502" w:rsidP="00C84479">
      <w:pPr>
        <w:rPr>
          <w:lang w:val="sr-Cyrl-RS" w:eastAsia="en-US"/>
        </w:rPr>
      </w:pPr>
    </w:p>
    <w:p w:rsidR="00401502" w:rsidRDefault="00401502" w:rsidP="00C84479">
      <w:pPr>
        <w:rPr>
          <w:lang w:val="sr-Cyrl-RS" w:eastAsia="en-US"/>
        </w:rPr>
      </w:pPr>
    </w:p>
    <w:p w:rsidR="00401502" w:rsidRDefault="00401502" w:rsidP="00C84479">
      <w:pPr>
        <w:rPr>
          <w:lang w:val="sr-Cyrl-RS" w:eastAsia="en-US"/>
        </w:rPr>
      </w:pPr>
    </w:p>
    <w:p w:rsidR="00401502" w:rsidRDefault="00401502" w:rsidP="00C84479">
      <w:pPr>
        <w:rPr>
          <w:lang w:val="sr-Cyrl-RS" w:eastAsia="en-US"/>
        </w:rPr>
      </w:pPr>
    </w:p>
    <w:p w:rsidR="00401502" w:rsidRDefault="00401502" w:rsidP="00C84479">
      <w:pPr>
        <w:rPr>
          <w:lang w:val="sr-Cyrl-RS" w:eastAsia="en-US"/>
        </w:rPr>
      </w:pPr>
    </w:p>
    <w:p w:rsidR="00401502" w:rsidRDefault="00401502" w:rsidP="00C84479">
      <w:pPr>
        <w:rPr>
          <w:lang w:val="sr-Cyrl-RS" w:eastAsia="en-US"/>
        </w:rPr>
      </w:pPr>
    </w:p>
    <w:p w:rsidR="00401502" w:rsidRDefault="00124DED" w:rsidP="00C84479">
      <w:pPr>
        <w:rPr>
          <w:lang w:val="sr-Cyrl-RS" w:eastAsia="en-US"/>
        </w:rPr>
      </w:pPr>
      <w:r>
        <w:rPr>
          <w:b/>
          <w:noProof/>
          <w:lang w:eastAsia="en-US"/>
        </w:rPr>
        <w:lastRenderedPageBreak/>
        <w:drawing>
          <wp:inline distT="0" distB="0" distL="0" distR="0" wp14:anchorId="1BAB9281" wp14:editId="2020103E">
            <wp:extent cx="5498450" cy="6794204"/>
            <wp:effectExtent l="19050" t="0" r="26050" b="6646"/>
            <wp:docPr id="22" name="Chart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401502" w:rsidRDefault="00401502" w:rsidP="00C84479">
      <w:pPr>
        <w:rPr>
          <w:lang w:val="sr-Cyrl-RS" w:eastAsia="en-US"/>
        </w:rPr>
      </w:pPr>
    </w:p>
    <w:p w:rsidR="005A2C7D" w:rsidRDefault="005A2C7D" w:rsidP="00C84479">
      <w:pPr>
        <w:rPr>
          <w:lang w:val="sr-Cyrl-RS" w:eastAsia="en-US"/>
        </w:rPr>
      </w:pPr>
    </w:p>
    <w:p w:rsidR="005A2C7D" w:rsidRPr="00791631" w:rsidRDefault="005A2C7D" w:rsidP="005A2C7D">
      <w:pPr>
        <w:suppressAutoHyphens w:val="0"/>
        <w:jc w:val="both"/>
        <w:rPr>
          <w:rFonts w:eastAsiaTheme="minorEastAsia"/>
          <w:b/>
          <w:lang w:val="ru-RU" w:eastAsia="en-US"/>
        </w:rPr>
      </w:pPr>
      <w:r>
        <w:rPr>
          <w:rFonts w:eastAsiaTheme="minorEastAsia"/>
          <w:b/>
          <w:lang w:val="ru-RU" w:eastAsia="en-US"/>
        </w:rPr>
        <w:t>Графикон 1</w:t>
      </w:r>
      <w:r>
        <w:rPr>
          <w:rFonts w:eastAsiaTheme="minorEastAsia"/>
          <w:b/>
          <w:lang w:val="sr-Cyrl-RS" w:eastAsia="en-US"/>
        </w:rPr>
        <w:t>4</w:t>
      </w:r>
      <w:r w:rsidRPr="00791631">
        <w:rPr>
          <w:rFonts w:eastAsiaTheme="minorEastAsia"/>
          <w:b/>
          <w:lang w:val="ru-RU" w:eastAsia="en-US"/>
        </w:rPr>
        <w:t>. Услуге и организација здр</w:t>
      </w:r>
      <w:r>
        <w:rPr>
          <w:rFonts w:eastAsiaTheme="minorEastAsia"/>
          <w:b/>
          <w:lang w:val="ru-RU" w:eastAsia="en-US"/>
        </w:rPr>
        <w:t>авствене заштите у Служби</w:t>
      </w:r>
    </w:p>
    <w:p w:rsidR="005A2C7D" w:rsidRPr="005A2C7D" w:rsidRDefault="005A2C7D" w:rsidP="00C84479">
      <w:pPr>
        <w:rPr>
          <w:lang w:val="sr-Cyrl-RS" w:eastAsia="en-US"/>
        </w:rPr>
      </w:pPr>
    </w:p>
    <w:p w:rsidR="00460EB6" w:rsidRDefault="00FC7284" w:rsidP="00B370D3">
      <w:pPr>
        <w:jc w:val="both"/>
        <w:rPr>
          <w:lang w:val="sr-Cyrl-RS" w:eastAsia="en-US"/>
        </w:rPr>
      </w:pPr>
      <w:r>
        <w:rPr>
          <w:lang w:val="sr-Cyrl-RS" w:eastAsia="en-US"/>
        </w:rPr>
        <w:lastRenderedPageBreak/>
        <w:t>Организацијом</w:t>
      </w:r>
      <w:r w:rsidR="00F17945">
        <w:rPr>
          <w:lang w:val="sr-Cyrl-RS" w:eastAsia="en-US"/>
        </w:rPr>
        <w:t xml:space="preserve"> рада установе (радно време, доступност лекара викендом, инвалидима, могућност телефонске комуникације са лекаром у циљу давања савета</w:t>
      </w:r>
      <w:r w:rsidR="00EC011B">
        <w:rPr>
          <w:lang w:val="sr-Cyrl-RS" w:eastAsia="en-US"/>
        </w:rPr>
        <w:t>,</w:t>
      </w:r>
      <w:r w:rsidR="00EC011B" w:rsidRPr="00EC011B">
        <w:rPr>
          <w:lang w:val="sr-Cyrl-RS" w:eastAsia="en-US"/>
        </w:rPr>
        <w:t xml:space="preserve"> </w:t>
      </w:r>
      <w:r w:rsidR="00EC011B">
        <w:rPr>
          <w:lang w:val="sr-Cyrl-RS" w:eastAsia="en-US"/>
        </w:rPr>
        <w:t xml:space="preserve">кадровска обезбеђеност </w:t>
      </w:r>
      <w:r>
        <w:rPr>
          <w:lang w:val="sr-Cyrl-RS" w:eastAsia="en-US"/>
        </w:rPr>
        <w:t xml:space="preserve">), задовољно је више од половине анкетираних корисница, док су </w:t>
      </w:r>
      <w:r w:rsidR="00F748B5">
        <w:rPr>
          <w:lang w:val="sr-Cyrl-RS" w:eastAsia="en-US"/>
        </w:rPr>
        <w:t xml:space="preserve"> интернет страница </w:t>
      </w:r>
      <w:r w:rsidR="00EC011B">
        <w:rPr>
          <w:lang w:val="sr-Cyrl-RS" w:eastAsia="en-US"/>
        </w:rPr>
        <w:t xml:space="preserve">установе, </w:t>
      </w:r>
      <w:r w:rsidR="00F748B5">
        <w:rPr>
          <w:lang w:val="sr-Cyrl-RS" w:eastAsia="en-US"/>
        </w:rPr>
        <w:t>опрема</w:t>
      </w:r>
      <w:r w:rsidR="00EC011B">
        <w:rPr>
          <w:lang w:val="sr-Cyrl-RS" w:eastAsia="en-US"/>
        </w:rPr>
        <w:t>, доступност инвалидима</w:t>
      </w:r>
      <w:r w:rsidR="00F748B5">
        <w:rPr>
          <w:lang w:val="sr-Cyrl-RS" w:eastAsia="en-US"/>
        </w:rPr>
        <w:t>...</w:t>
      </w:r>
      <w:r w:rsidR="00EC011B">
        <w:rPr>
          <w:lang w:val="sr-Cyrl-RS" w:eastAsia="en-US"/>
        </w:rPr>
        <w:t xml:space="preserve">), мање </w:t>
      </w:r>
      <w:r>
        <w:rPr>
          <w:lang w:val="sr-Cyrl-RS" w:eastAsia="en-US"/>
        </w:rPr>
        <w:t>познате</w:t>
      </w:r>
      <w:r w:rsidR="00DA00DF">
        <w:rPr>
          <w:lang w:val="sr-Cyrl-RS" w:eastAsia="en-US"/>
        </w:rPr>
        <w:t xml:space="preserve"> анкетираним корисницама, па је чест одговор – не знам (</w:t>
      </w:r>
      <w:r w:rsidR="00D01AD8">
        <w:rPr>
          <w:lang w:val="sr-Cyrl-RS" w:eastAsia="en-US"/>
        </w:rPr>
        <w:t>више од трећине</w:t>
      </w:r>
      <w:r w:rsidR="00DA00DF">
        <w:rPr>
          <w:lang w:val="sr-Cyrl-RS" w:eastAsia="en-US"/>
        </w:rPr>
        <w:t xml:space="preserve"> анкетираних)</w:t>
      </w:r>
    </w:p>
    <w:p w:rsidR="003F113B" w:rsidRDefault="003F113B" w:rsidP="00B370D3">
      <w:pPr>
        <w:jc w:val="both"/>
        <w:rPr>
          <w:lang w:val="sr-Cyrl-RS" w:eastAsia="en-US"/>
        </w:rPr>
      </w:pPr>
    </w:p>
    <w:p w:rsidR="003F113B" w:rsidRDefault="003F113B" w:rsidP="00B370D3">
      <w:pPr>
        <w:jc w:val="both"/>
        <w:rPr>
          <w:lang w:val="sr-Cyrl-RS" w:eastAsia="en-US"/>
        </w:rPr>
      </w:pPr>
    </w:p>
    <w:p w:rsidR="003F113B" w:rsidRDefault="003F113B" w:rsidP="00B370D3">
      <w:pPr>
        <w:jc w:val="both"/>
        <w:rPr>
          <w:lang w:val="sr-Cyrl-RS" w:eastAsia="en-US"/>
        </w:rPr>
      </w:pPr>
    </w:p>
    <w:p w:rsidR="003F113B" w:rsidRDefault="003F113B" w:rsidP="00B370D3">
      <w:pPr>
        <w:jc w:val="both"/>
        <w:rPr>
          <w:lang w:val="sr-Cyrl-RS" w:eastAsia="en-US"/>
        </w:rPr>
      </w:pPr>
    </w:p>
    <w:p w:rsidR="003F113B" w:rsidRDefault="003F113B" w:rsidP="00B370D3">
      <w:pPr>
        <w:jc w:val="both"/>
        <w:rPr>
          <w:lang w:val="sr-Cyrl-RS" w:eastAsia="en-US"/>
        </w:rPr>
      </w:pPr>
    </w:p>
    <w:p w:rsidR="003F113B" w:rsidRDefault="003F113B" w:rsidP="00B370D3">
      <w:pPr>
        <w:jc w:val="both"/>
        <w:rPr>
          <w:lang w:val="sr-Cyrl-RS" w:eastAsia="en-US"/>
        </w:rPr>
      </w:pPr>
    </w:p>
    <w:p w:rsidR="003F113B" w:rsidRDefault="003F113B" w:rsidP="00B370D3">
      <w:pPr>
        <w:jc w:val="both"/>
        <w:rPr>
          <w:lang w:val="sr-Latn-RS" w:eastAsia="en-US"/>
        </w:rPr>
      </w:pPr>
    </w:p>
    <w:p w:rsidR="009E2E00" w:rsidRDefault="009E2E00" w:rsidP="00B370D3">
      <w:pPr>
        <w:jc w:val="both"/>
        <w:rPr>
          <w:lang w:val="sr-Latn-RS" w:eastAsia="en-US"/>
        </w:rPr>
      </w:pPr>
    </w:p>
    <w:p w:rsidR="009E2E00" w:rsidRDefault="009E2E00" w:rsidP="00B370D3">
      <w:pPr>
        <w:jc w:val="both"/>
        <w:rPr>
          <w:lang w:val="sr-Latn-RS" w:eastAsia="en-US"/>
        </w:rPr>
      </w:pPr>
    </w:p>
    <w:p w:rsidR="009E2E00" w:rsidRDefault="009E2E00" w:rsidP="00B370D3">
      <w:pPr>
        <w:jc w:val="both"/>
        <w:rPr>
          <w:lang w:val="sr-Latn-RS" w:eastAsia="en-US"/>
        </w:rPr>
      </w:pPr>
    </w:p>
    <w:p w:rsidR="009E2E00" w:rsidRDefault="009E2E00" w:rsidP="00B370D3">
      <w:pPr>
        <w:jc w:val="both"/>
        <w:rPr>
          <w:lang w:val="sr-Latn-RS" w:eastAsia="en-US"/>
        </w:rPr>
      </w:pPr>
    </w:p>
    <w:p w:rsidR="009E2E00" w:rsidRDefault="009E2E00" w:rsidP="00B370D3">
      <w:pPr>
        <w:jc w:val="both"/>
        <w:rPr>
          <w:lang w:val="sr-Latn-RS" w:eastAsia="en-US"/>
        </w:rPr>
      </w:pPr>
    </w:p>
    <w:p w:rsidR="009E2E00" w:rsidRDefault="009E2E00" w:rsidP="00B370D3">
      <w:pPr>
        <w:jc w:val="both"/>
        <w:rPr>
          <w:lang w:val="sr-Latn-RS" w:eastAsia="en-US"/>
        </w:rPr>
      </w:pPr>
    </w:p>
    <w:p w:rsidR="009E2E00" w:rsidRDefault="009E2E00" w:rsidP="00B370D3">
      <w:pPr>
        <w:jc w:val="both"/>
        <w:rPr>
          <w:lang w:val="sr-Latn-RS" w:eastAsia="en-US"/>
        </w:rPr>
      </w:pPr>
    </w:p>
    <w:p w:rsidR="009E2E00" w:rsidRDefault="009E2E00" w:rsidP="00B370D3">
      <w:pPr>
        <w:jc w:val="both"/>
        <w:rPr>
          <w:lang w:val="sr-Latn-RS" w:eastAsia="en-US"/>
        </w:rPr>
      </w:pPr>
    </w:p>
    <w:p w:rsidR="009E2E00" w:rsidRDefault="009E2E00" w:rsidP="00B370D3">
      <w:pPr>
        <w:jc w:val="both"/>
        <w:rPr>
          <w:lang w:val="sr-Latn-RS" w:eastAsia="en-US"/>
        </w:rPr>
      </w:pPr>
    </w:p>
    <w:p w:rsidR="009E2E00" w:rsidRDefault="009E2E00" w:rsidP="00B370D3">
      <w:pPr>
        <w:jc w:val="both"/>
        <w:rPr>
          <w:lang w:val="sr-Latn-RS" w:eastAsia="en-US"/>
        </w:rPr>
      </w:pPr>
    </w:p>
    <w:p w:rsidR="009E2E00" w:rsidRDefault="009E2E00" w:rsidP="00B370D3">
      <w:pPr>
        <w:jc w:val="both"/>
        <w:rPr>
          <w:lang w:val="sr-Latn-RS" w:eastAsia="en-US"/>
        </w:rPr>
      </w:pPr>
    </w:p>
    <w:p w:rsidR="009E2E00" w:rsidRDefault="009E2E00" w:rsidP="00B370D3">
      <w:pPr>
        <w:jc w:val="both"/>
        <w:rPr>
          <w:lang w:val="sr-Latn-RS" w:eastAsia="en-US"/>
        </w:rPr>
      </w:pPr>
    </w:p>
    <w:p w:rsidR="009E2E00" w:rsidRDefault="009E2E00" w:rsidP="00B370D3">
      <w:pPr>
        <w:jc w:val="both"/>
        <w:rPr>
          <w:lang w:val="sr-Latn-RS" w:eastAsia="en-US"/>
        </w:rPr>
      </w:pPr>
    </w:p>
    <w:p w:rsidR="009E2E00" w:rsidRDefault="009E2E00" w:rsidP="00B370D3">
      <w:pPr>
        <w:jc w:val="both"/>
        <w:rPr>
          <w:lang w:val="sr-Latn-RS" w:eastAsia="en-US"/>
        </w:rPr>
      </w:pPr>
    </w:p>
    <w:p w:rsidR="009E2E00" w:rsidRDefault="009E2E00" w:rsidP="00B370D3">
      <w:pPr>
        <w:jc w:val="both"/>
        <w:rPr>
          <w:lang w:val="sr-Latn-RS" w:eastAsia="en-US"/>
        </w:rPr>
      </w:pPr>
    </w:p>
    <w:p w:rsidR="009E2E00" w:rsidRDefault="009E2E00" w:rsidP="00B370D3">
      <w:pPr>
        <w:jc w:val="both"/>
        <w:rPr>
          <w:lang w:val="sr-Latn-RS" w:eastAsia="en-US"/>
        </w:rPr>
      </w:pPr>
    </w:p>
    <w:p w:rsidR="009E2E00" w:rsidRDefault="009E2E00" w:rsidP="00B370D3">
      <w:pPr>
        <w:jc w:val="both"/>
        <w:rPr>
          <w:lang w:val="sr-Latn-RS" w:eastAsia="en-US"/>
        </w:rPr>
      </w:pPr>
    </w:p>
    <w:p w:rsidR="009E2E00" w:rsidRDefault="009E2E00" w:rsidP="00B370D3">
      <w:pPr>
        <w:jc w:val="both"/>
        <w:rPr>
          <w:lang w:val="sr-Latn-RS" w:eastAsia="en-US"/>
        </w:rPr>
      </w:pPr>
    </w:p>
    <w:p w:rsidR="009E2E00" w:rsidRPr="009E2E00" w:rsidRDefault="009E2E00" w:rsidP="00B370D3">
      <w:pPr>
        <w:jc w:val="both"/>
        <w:rPr>
          <w:lang w:val="sr-Latn-RS" w:eastAsia="en-US"/>
        </w:rPr>
      </w:pPr>
    </w:p>
    <w:p w:rsidR="003F113B" w:rsidRPr="00C20B4C" w:rsidRDefault="003F113B" w:rsidP="00B370D3">
      <w:pPr>
        <w:jc w:val="both"/>
        <w:rPr>
          <w:lang w:val="sr-Latn-RS" w:eastAsia="en-US"/>
        </w:rPr>
      </w:pPr>
      <w:r w:rsidRPr="00DE0CAE">
        <w:rPr>
          <w:b/>
          <w:noProof/>
          <w:color w:val="FFFF00"/>
          <w:lang w:eastAsia="en-US"/>
        </w:rPr>
        <w:drawing>
          <wp:inline distT="0" distB="0" distL="0" distR="0" wp14:anchorId="2943E5E5" wp14:editId="2CD7567D">
            <wp:extent cx="5534108" cy="6337189"/>
            <wp:effectExtent l="0" t="0" r="0" b="6985"/>
            <wp:docPr id="23" name="Chart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3F113B" w:rsidRDefault="003F113B" w:rsidP="00B370D3">
      <w:pPr>
        <w:jc w:val="both"/>
        <w:rPr>
          <w:lang w:val="sr-Cyrl-RS" w:eastAsia="en-US"/>
        </w:rPr>
      </w:pPr>
    </w:p>
    <w:p w:rsidR="009E2E00" w:rsidRPr="002971FF" w:rsidRDefault="009E2E00" w:rsidP="009E2E00">
      <w:pPr>
        <w:suppressAutoHyphens w:val="0"/>
        <w:autoSpaceDE w:val="0"/>
        <w:autoSpaceDN w:val="0"/>
        <w:adjustRightInd w:val="0"/>
        <w:spacing w:after="0" w:line="400" w:lineRule="atLeast"/>
        <w:rPr>
          <w:rFonts w:eastAsiaTheme="minorEastAsia"/>
          <w:b/>
          <w:lang w:val="sr-Cyrl-RS" w:eastAsia="en-US"/>
        </w:rPr>
      </w:pPr>
      <w:proofErr w:type="spellStart"/>
      <w:proofErr w:type="gramStart"/>
      <w:r>
        <w:rPr>
          <w:rFonts w:eastAsiaTheme="minorEastAsia"/>
          <w:b/>
          <w:lang w:eastAsia="en-US"/>
        </w:rPr>
        <w:lastRenderedPageBreak/>
        <w:t>Графикон</w:t>
      </w:r>
      <w:proofErr w:type="spellEnd"/>
      <w:r>
        <w:rPr>
          <w:rFonts w:eastAsiaTheme="minorEastAsia"/>
          <w:b/>
          <w:lang w:eastAsia="en-US"/>
        </w:rPr>
        <w:t xml:space="preserve"> 1</w:t>
      </w:r>
      <w:r w:rsidR="002971FF">
        <w:rPr>
          <w:rFonts w:eastAsiaTheme="minorEastAsia"/>
          <w:b/>
          <w:lang w:val="sr-Cyrl-RS" w:eastAsia="en-US"/>
        </w:rPr>
        <w:t>5</w:t>
      </w:r>
      <w:r>
        <w:rPr>
          <w:rFonts w:eastAsiaTheme="minorEastAsia"/>
          <w:b/>
          <w:lang w:eastAsia="en-US"/>
        </w:rPr>
        <w:t>.</w:t>
      </w:r>
      <w:proofErr w:type="gramEnd"/>
      <w:r>
        <w:rPr>
          <w:rFonts w:eastAsiaTheme="minorEastAsia"/>
          <w:b/>
          <w:lang w:eastAsia="en-US"/>
        </w:rPr>
        <w:t xml:space="preserve"> </w:t>
      </w:r>
      <w:proofErr w:type="spellStart"/>
      <w:r>
        <w:rPr>
          <w:rFonts w:eastAsiaTheme="minorEastAsia"/>
          <w:b/>
          <w:lang w:eastAsia="en-US"/>
        </w:rPr>
        <w:t>Разлог</w:t>
      </w:r>
      <w:proofErr w:type="spellEnd"/>
      <w:r>
        <w:rPr>
          <w:rFonts w:eastAsiaTheme="minorEastAsia"/>
          <w:b/>
          <w:lang w:eastAsia="en-US"/>
        </w:rPr>
        <w:t xml:space="preserve"> </w:t>
      </w:r>
      <w:proofErr w:type="spellStart"/>
      <w:r>
        <w:rPr>
          <w:rFonts w:eastAsiaTheme="minorEastAsia"/>
          <w:b/>
          <w:lang w:eastAsia="en-US"/>
        </w:rPr>
        <w:t>одлагања</w:t>
      </w:r>
      <w:proofErr w:type="spellEnd"/>
      <w:r>
        <w:rPr>
          <w:rFonts w:eastAsiaTheme="minorEastAsia"/>
          <w:b/>
          <w:lang w:eastAsia="en-US"/>
        </w:rPr>
        <w:t xml:space="preserve"> </w:t>
      </w:r>
      <w:proofErr w:type="spellStart"/>
      <w:r>
        <w:rPr>
          <w:rFonts w:eastAsiaTheme="minorEastAsia"/>
          <w:b/>
          <w:lang w:eastAsia="en-US"/>
        </w:rPr>
        <w:t>преглед</w:t>
      </w:r>
      <w:proofErr w:type="spellEnd"/>
      <w:r w:rsidR="002971FF">
        <w:rPr>
          <w:rFonts w:eastAsiaTheme="minorEastAsia"/>
          <w:b/>
          <w:lang w:val="sr-Cyrl-RS" w:eastAsia="en-US"/>
        </w:rPr>
        <w:t>а</w:t>
      </w:r>
    </w:p>
    <w:p w:rsidR="009E2E00" w:rsidRDefault="009E2E00" w:rsidP="009E2E00">
      <w:pPr>
        <w:suppressAutoHyphens w:val="0"/>
        <w:spacing w:after="0" w:line="240" w:lineRule="auto"/>
        <w:jc w:val="both"/>
        <w:rPr>
          <w:b/>
          <w:lang w:val="sr-Cyrl-RS" w:eastAsia="en-US"/>
        </w:rPr>
      </w:pPr>
    </w:p>
    <w:p w:rsidR="009E2E00" w:rsidRPr="00112A4D" w:rsidRDefault="009E2E00" w:rsidP="009E2E00">
      <w:pPr>
        <w:rPr>
          <w:lang w:val="sr-Cyrl-RS" w:eastAsia="en-US"/>
        </w:rPr>
      </w:pPr>
      <w:r>
        <w:rPr>
          <w:lang w:val="sr-Cyrl-RS" w:eastAsia="en-US"/>
        </w:rPr>
        <w:t>Више од 60% анкетираних корисника није одлагало заказан</w:t>
      </w:r>
      <w:r w:rsidRPr="00112A4D">
        <w:rPr>
          <w:lang w:val="sr-Cyrl-RS" w:eastAsia="en-US"/>
        </w:rPr>
        <w:t xml:space="preserve"> преглед</w:t>
      </w:r>
      <w:r>
        <w:rPr>
          <w:lang w:val="sr-Cyrl-RS" w:eastAsia="en-US"/>
        </w:rPr>
        <w:t xml:space="preserve"> без обзира на разлоге</w:t>
      </w:r>
      <w:r w:rsidRPr="00112A4D">
        <w:rPr>
          <w:lang w:val="sr-Cyrl-RS" w:eastAsia="en-US"/>
        </w:rPr>
        <w:t xml:space="preserve">, док се </w:t>
      </w:r>
      <w:r w:rsidR="000F46CF">
        <w:rPr>
          <w:lang w:val="sr-Latn-RS" w:eastAsia="en-US"/>
        </w:rPr>
        <w:t>10</w:t>
      </w:r>
      <w:r>
        <w:rPr>
          <w:lang w:val="sr-Cyrl-RS" w:eastAsia="en-US"/>
        </w:rPr>
        <w:t xml:space="preserve">% - </w:t>
      </w:r>
      <w:r w:rsidR="000F46CF">
        <w:rPr>
          <w:lang w:val="sr-Latn-RS" w:eastAsia="en-US"/>
        </w:rPr>
        <w:t>26</w:t>
      </w:r>
      <w:r w:rsidRPr="00112A4D">
        <w:rPr>
          <w:lang w:val="sr-Cyrl-RS" w:eastAsia="en-US"/>
        </w:rPr>
        <w:t xml:space="preserve">% изјаснило да су се такве ситуације </w:t>
      </w:r>
      <w:r>
        <w:rPr>
          <w:lang w:val="sr-Cyrl-RS" w:eastAsia="en-US"/>
        </w:rPr>
        <w:t xml:space="preserve"> дешавале током предходне године</w:t>
      </w:r>
      <w:r w:rsidR="00084508">
        <w:rPr>
          <w:lang w:val="sr-Latn-RS" w:eastAsia="en-US"/>
        </w:rPr>
        <w:t xml:space="preserve">, </w:t>
      </w:r>
      <w:r w:rsidR="00084508">
        <w:rPr>
          <w:lang w:val="sr-Cyrl-RS" w:eastAsia="en-US"/>
        </w:rPr>
        <w:t xml:space="preserve">најчешће </w:t>
      </w:r>
      <w:r>
        <w:rPr>
          <w:lang w:val="sr-Cyrl-RS" w:eastAsia="en-US"/>
        </w:rPr>
        <w:t xml:space="preserve"> због недостатка личног времена </w:t>
      </w:r>
      <w:r w:rsidR="00084508">
        <w:rPr>
          <w:lang w:val="sr-Cyrl-RS" w:eastAsia="en-US"/>
        </w:rPr>
        <w:t>26,4% .</w:t>
      </w:r>
    </w:p>
    <w:p w:rsidR="003F113B" w:rsidRDefault="003F113B" w:rsidP="00B370D3">
      <w:pPr>
        <w:jc w:val="both"/>
        <w:rPr>
          <w:lang w:val="sr-Cyrl-RS" w:eastAsia="en-US"/>
        </w:rPr>
      </w:pPr>
    </w:p>
    <w:p w:rsidR="003F113B" w:rsidRDefault="00C95758" w:rsidP="00B370D3">
      <w:pPr>
        <w:jc w:val="both"/>
        <w:rPr>
          <w:lang w:val="sr-Cyrl-RS" w:eastAsia="en-US"/>
        </w:rPr>
      </w:pPr>
      <w:r>
        <w:rPr>
          <w:noProof/>
          <w:lang w:eastAsia="en-US"/>
        </w:rPr>
        <w:drawing>
          <wp:inline distT="0" distB="0" distL="0" distR="0" wp14:anchorId="35E4A96B" wp14:editId="20444517">
            <wp:extent cx="5876014" cy="5088835"/>
            <wp:effectExtent l="0" t="0" r="10795" b="17145"/>
            <wp:docPr id="24" name="Chart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3F113B" w:rsidRDefault="003F113B" w:rsidP="00B370D3">
      <w:pPr>
        <w:jc w:val="both"/>
        <w:rPr>
          <w:lang w:val="sr-Cyrl-RS" w:eastAsia="en-US"/>
        </w:rPr>
      </w:pPr>
    </w:p>
    <w:p w:rsidR="003F113B" w:rsidRDefault="003F113B" w:rsidP="00B370D3">
      <w:pPr>
        <w:jc w:val="both"/>
        <w:rPr>
          <w:lang w:val="sr-Cyrl-RS" w:eastAsia="en-US"/>
        </w:rPr>
      </w:pPr>
    </w:p>
    <w:p w:rsidR="003F113B" w:rsidRDefault="003F113B" w:rsidP="00B370D3">
      <w:pPr>
        <w:jc w:val="both"/>
        <w:rPr>
          <w:lang w:val="sr-Cyrl-RS" w:eastAsia="en-US"/>
        </w:rPr>
      </w:pPr>
    </w:p>
    <w:p w:rsidR="003F113B" w:rsidRDefault="003F113B" w:rsidP="00B370D3">
      <w:pPr>
        <w:jc w:val="both"/>
        <w:rPr>
          <w:lang w:val="sr-Cyrl-RS" w:eastAsia="en-US"/>
        </w:rPr>
      </w:pPr>
    </w:p>
    <w:p w:rsidR="00CD5758" w:rsidRPr="00F33EE2" w:rsidRDefault="00A503FA" w:rsidP="002A0CB3">
      <w:pPr>
        <w:rPr>
          <w:lang w:val="sr-Cyrl-RS" w:eastAsia="en-US"/>
        </w:rPr>
      </w:pPr>
      <w:r>
        <w:rPr>
          <w:lang w:val="sr-Cyrl-RS" w:eastAsia="en-US"/>
        </w:rPr>
        <w:lastRenderedPageBreak/>
        <w:t>Задовољство својим здравственим</w:t>
      </w:r>
      <w:r w:rsidR="00CD5758" w:rsidRPr="00F33EE2">
        <w:rPr>
          <w:lang w:val="sr-Cyrl-RS" w:eastAsia="en-US"/>
        </w:rPr>
        <w:t xml:space="preserve"> стање</w:t>
      </w:r>
      <w:r>
        <w:rPr>
          <w:lang w:val="sr-Cyrl-RS" w:eastAsia="en-US"/>
        </w:rPr>
        <w:t>м</w:t>
      </w:r>
      <w:r w:rsidR="00CD5758" w:rsidRPr="00F33EE2">
        <w:rPr>
          <w:lang w:val="sr-Cyrl-RS" w:eastAsia="en-US"/>
        </w:rPr>
        <w:t xml:space="preserve"> </w:t>
      </w:r>
      <w:r>
        <w:rPr>
          <w:lang w:val="sr-Cyrl-RS" w:eastAsia="en-US"/>
        </w:rPr>
        <w:t xml:space="preserve">изражава веома висок проценат анкетираних, </w:t>
      </w:r>
      <w:r w:rsidR="00B93650">
        <w:rPr>
          <w:lang w:val="sr-Cyrl-RS" w:eastAsia="en-US"/>
        </w:rPr>
        <w:t>9</w:t>
      </w:r>
      <w:r w:rsidR="00B93650">
        <w:rPr>
          <w:lang w:val="sr-Latn-RS" w:eastAsia="en-US"/>
        </w:rPr>
        <w:t>6,4</w:t>
      </w:r>
      <w:r w:rsidR="005B51A9">
        <w:rPr>
          <w:lang w:val="sr-Cyrl-RS" w:eastAsia="en-US"/>
        </w:rPr>
        <w:t>%, незадовољних је 3</w:t>
      </w:r>
      <w:r w:rsidR="00B93650">
        <w:rPr>
          <w:lang w:val="sr-Latn-RS" w:eastAsia="en-US"/>
        </w:rPr>
        <w:t>,6</w:t>
      </w:r>
      <w:r w:rsidR="005B51A9">
        <w:rPr>
          <w:lang w:val="sr-Cyrl-RS" w:eastAsia="en-US"/>
        </w:rPr>
        <w:t xml:space="preserve">%. </w:t>
      </w:r>
    </w:p>
    <w:p w:rsidR="002A0CB3" w:rsidRPr="002A0CB3" w:rsidRDefault="002A0CB3" w:rsidP="002A0CB3">
      <w:pPr>
        <w:rPr>
          <w:b/>
          <w:lang w:eastAsia="en-US"/>
        </w:rPr>
      </w:pPr>
      <w:proofErr w:type="spellStart"/>
      <w:proofErr w:type="gramStart"/>
      <w:r w:rsidRPr="00834160">
        <w:rPr>
          <w:b/>
          <w:lang w:eastAsia="en-US"/>
        </w:rPr>
        <w:t>Графикон</w:t>
      </w:r>
      <w:proofErr w:type="spellEnd"/>
      <w:r w:rsidRPr="00834160">
        <w:rPr>
          <w:b/>
          <w:lang w:eastAsia="en-US"/>
        </w:rPr>
        <w:t xml:space="preserve"> </w:t>
      </w:r>
      <w:r w:rsidR="002971FF">
        <w:rPr>
          <w:b/>
          <w:lang w:val="sr-Cyrl-RS" w:eastAsia="en-US"/>
        </w:rPr>
        <w:t>16</w:t>
      </w:r>
      <w:r>
        <w:rPr>
          <w:b/>
          <w:lang w:eastAsia="en-US"/>
        </w:rPr>
        <w:t>.</w:t>
      </w:r>
      <w:proofErr w:type="gramEnd"/>
      <w:r w:rsidRPr="002A0CB3">
        <w:t xml:space="preserve"> </w:t>
      </w:r>
      <w:proofErr w:type="spellStart"/>
      <w:r>
        <w:rPr>
          <w:b/>
          <w:lang w:eastAsia="en-US"/>
        </w:rPr>
        <w:t>Оценио</w:t>
      </w:r>
      <w:proofErr w:type="spellEnd"/>
      <w:r>
        <w:rPr>
          <w:b/>
          <w:lang w:eastAsia="en-US"/>
        </w:rPr>
        <w:t>/</w:t>
      </w:r>
      <w:proofErr w:type="spellStart"/>
      <w:r>
        <w:rPr>
          <w:b/>
          <w:lang w:eastAsia="en-US"/>
        </w:rPr>
        <w:t>ла</w:t>
      </w:r>
      <w:proofErr w:type="spellEnd"/>
      <w:r>
        <w:rPr>
          <w:b/>
          <w:lang w:eastAsia="en-US"/>
        </w:rPr>
        <w:t xml:space="preserve"> </w:t>
      </w:r>
      <w:proofErr w:type="spellStart"/>
      <w:r>
        <w:rPr>
          <w:b/>
          <w:lang w:eastAsia="en-US"/>
        </w:rPr>
        <w:t>бих</w:t>
      </w:r>
      <w:proofErr w:type="spellEnd"/>
      <w:r>
        <w:rPr>
          <w:b/>
          <w:lang w:eastAsia="en-US"/>
        </w:rPr>
        <w:t xml:space="preserve"> </w:t>
      </w:r>
      <w:r w:rsidRPr="002A0CB3">
        <w:rPr>
          <w:b/>
          <w:lang w:eastAsia="en-US"/>
        </w:rPr>
        <w:t xml:space="preserve"> </w:t>
      </w:r>
      <w:proofErr w:type="spellStart"/>
      <w:r w:rsidRPr="002A0CB3">
        <w:rPr>
          <w:b/>
          <w:lang w:eastAsia="en-US"/>
        </w:rPr>
        <w:t>своје</w:t>
      </w:r>
      <w:proofErr w:type="spellEnd"/>
      <w:r w:rsidRPr="002A0CB3">
        <w:rPr>
          <w:b/>
          <w:lang w:eastAsia="en-US"/>
        </w:rPr>
        <w:t xml:space="preserve"> </w:t>
      </w:r>
      <w:proofErr w:type="spellStart"/>
      <w:r w:rsidRPr="002A0CB3">
        <w:rPr>
          <w:b/>
          <w:lang w:eastAsia="en-US"/>
        </w:rPr>
        <w:t>здравствено</w:t>
      </w:r>
      <w:proofErr w:type="spellEnd"/>
      <w:r w:rsidRPr="002A0CB3">
        <w:rPr>
          <w:b/>
          <w:lang w:eastAsia="en-US"/>
        </w:rPr>
        <w:t xml:space="preserve"> </w:t>
      </w:r>
      <w:proofErr w:type="spellStart"/>
      <w:r w:rsidRPr="002A0CB3">
        <w:rPr>
          <w:b/>
          <w:lang w:eastAsia="en-US"/>
        </w:rPr>
        <w:t>стање</w:t>
      </w:r>
      <w:proofErr w:type="spellEnd"/>
      <w:r w:rsidRPr="002A0CB3">
        <w:rPr>
          <w:b/>
          <w:lang w:eastAsia="en-US"/>
        </w:rPr>
        <w:t xml:space="preserve"> </w:t>
      </w:r>
      <w:proofErr w:type="spellStart"/>
      <w:r w:rsidRPr="002A0CB3">
        <w:rPr>
          <w:b/>
          <w:lang w:eastAsia="en-US"/>
        </w:rPr>
        <w:t>као</w:t>
      </w:r>
      <w:proofErr w:type="spellEnd"/>
    </w:p>
    <w:p w:rsidR="0016766D" w:rsidRPr="00B93650" w:rsidRDefault="00B93650" w:rsidP="00342BCF">
      <w:pPr>
        <w:rPr>
          <w:sz w:val="22"/>
          <w:lang w:val="sr-Latn-RS"/>
        </w:rPr>
      </w:pPr>
      <w:r>
        <w:rPr>
          <w:noProof/>
          <w:lang w:eastAsia="en-US"/>
        </w:rPr>
        <w:drawing>
          <wp:inline distT="0" distB="0" distL="0" distR="0" wp14:anchorId="7BDD498F" wp14:editId="27BA45DE">
            <wp:extent cx="4610100" cy="1704975"/>
            <wp:effectExtent l="0" t="0" r="19050" b="9525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3C2C0A" w:rsidRDefault="00B93650" w:rsidP="00342BCF">
      <w:pPr>
        <w:rPr>
          <w:lang w:val="sr-Cyrl-RS" w:eastAsia="en-US"/>
        </w:rPr>
      </w:pPr>
      <w:r>
        <w:rPr>
          <w:lang w:val="sr-Latn-RS" w:eastAsia="en-US"/>
        </w:rPr>
        <w:t>8,9</w:t>
      </w:r>
      <w:r w:rsidR="005B51A9">
        <w:rPr>
          <w:lang w:val="sr-Cyrl-RS" w:eastAsia="en-US"/>
        </w:rPr>
        <w:t xml:space="preserve">% анкетираних </w:t>
      </w:r>
      <w:r w:rsidR="00F33EE2" w:rsidRPr="005568A4">
        <w:rPr>
          <w:lang w:val="sr-Cyrl-RS" w:eastAsia="en-US"/>
        </w:rPr>
        <w:t xml:space="preserve">корисница је </w:t>
      </w:r>
      <w:r w:rsidR="005B51A9">
        <w:rPr>
          <w:lang w:val="sr-Cyrl-RS" w:eastAsia="en-US"/>
        </w:rPr>
        <w:t>не</w:t>
      </w:r>
      <w:r w:rsidR="00B577FC">
        <w:rPr>
          <w:lang w:val="sr-Cyrl-RS" w:eastAsia="en-US"/>
        </w:rPr>
        <w:t xml:space="preserve">одлучно, када је у питању </w:t>
      </w:r>
      <w:r>
        <w:rPr>
          <w:lang w:val="sr-Cyrl-RS" w:eastAsia="en-US"/>
        </w:rPr>
        <w:t>задовољств</w:t>
      </w:r>
      <w:r w:rsidR="00F33EE2" w:rsidRPr="005568A4">
        <w:rPr>
          <w:lang w:val="sr-Cyrl-RS" w:eastAsia="en-US"/>
        </w:rPr>
        <w:t xml:space="preserve">о здравственом заштитом у установи, </w:t>
      </w:r>
      <w:r>
        <w:rPr>
          <w:lang w:val="sr-Cyrl-RS" w:eastAsia="en-US"/>
        </w:rPr>
        <w:t xml:space="preserve">незадовољних </w:t>
      </w:r>
      <w:r>
        <w:rPr>
          <w:lang w:val="sr-Latn-RS" w:eastAsia="en-US"/>
        </w:rPr>
        <w:t>je 1,8%</w:t>
      </w:r>
      <w:r w:rsidR="00B577FC">
        <w:rPr>
          <w:lang w:val="sr-Cyrl-RS" w:eastAsia="en-US"/>
        </w:rPr>
        <w:t>.</w:t>
      </w:r>
      <w:r w:rsidR="003C2C0A">
        <w:rPr>
          <w:lang w:val="sr-Cyrl-RS" w:eastAsia="en-US"/>
        </w:rPr>
        <w:t xml:space="preserve"> </w:t>
      </w:r>
      <w:r w:rsidR="00575050">
        <w:rPr>
          <w:lang w:val="sr-Cyrl-RS" w:eastAsia="en-US"/>
        </w:rPr>
        <w:t>89,3% чине задовољне кориснице.</w:t>
      </w:r>
    </w:p>
    <w:p w:rsidR="0016766D" w:rsidRDefault="00436017" w:rsidP="00342BCF">
      <w:proofErr w:type="spellStart"/>
      <w:r w:rsidRPr="00834160">
        <w:rPr>
          <w:b/>
          <w:lang w:eastAsia="en-US"/>
        </w:rPr>
        <w:t>Графикон</w:t>
      </w:r>
      <w:proofErr w:type="spellEnd"/>
      <w:r w:rsidRPr="00834160">
        <w:rPr>
          <w:b/>
          <w:lang w:eastAsia="en-US"/>
        </w:rPr>
        <w:t xml:space="preserve"> </w:t>
      </w:r>
      <w:r w:rsidR="002971FF">
        <w:rPr>
          <w:b/>
          <w:lang w:val="sr-Cyrl-RS" w:eastAsia="en-US"/>
        </w:rPr>
        <w:t>17</w:t>
      </w:r>
      <w:bookmarkStart w:id="0" w:name="_GoBack"/>
      <w:bookmarkEnd w:id="0"/>
      <w:r>
        <w:rPr>
          <w:b/>
          <w:lang w:eastAsia="en-US"/>
        </w:rPr>
        <w:t xml:space="preserve">. </w:t>
      </w:r>
      <w:proofErr w:type="spellStart"/>
      <w:r w:rsidR="00E14AB8">
        <w:rPr>
          <w:b/>
          <w:lang w:eastAsia="en-US"/>
        </w:rPr>
        <w:t>Узевш</w:t>
      </w:r>
      <w:r w:rsidR="00E14AB8" w:rsidRPr="00E14AB8">
        <w:rPr>
          <w:b/>
          <w:lang w:eastAsia="en-US"/>
        </w:rPr>
        <w:t>и</w:t>
      </w:r>
      <w:proofErr w:type="spellEnd"/>
      <w:r w:rsidR="00E14AB8" w:rsidRPr="00E14AB8">
        <w:rPr>
          <w:b/>
          <w:lang w:eastAsia="en-US"/>
        </w:rPr>
        <w:t xml:space="preserve"> </w:t>
      </w:r>
      <w:proofErr w:type="spellStart"/>
      <w:r w:rsidR="00E14AB8" w:rsidRPr="00E14AB8">
        <w:rPr>
          <w:b/>
          <w:lang w:eastAsia="en-US"/>
        </w:rPr>
        <w:t>све</w:t>
      </w:r>
      <w:proofErr w:type="spellEnd"/>
      <w:r w:rsidR="00E14AB8" w:rsidRPr="00E14AB8">
        <w:rPr>
          <w:b/>
          <w:lang w:eastAsia="en-US"/>
        </w:rPr>
        <w:t xml:space="preserve"> у </w:t>
      </w:r>
      <w:proofErr w:type="spellStart"/>
      <w:r w:rsidR="00E14AB8" w:rsidRPr="00E14AB8">
        <w:rPr>
          <w:b/>
          <w:lang w:eastAsia="en-US"/>
        </w:rPr>
        <w:t>обзир</w:t>
      </w:r>
      <w:proofErr w:type="spellEnd"/>
      <w:r w:rsidR="00E14AB8" w:rsidRPr="00E14AB8">
        <w:rPr>
          <w:b/>
          <w:lang w:eastAsia="en-US"/>
        </w:rPr>
        <w:t xml:space="preserve"> </w:t>
      </w:r>
      <w:proofErr w:type="spellStart"/>
      <w:r w:rsidR="00E14AB8" w:rsidRPr="00E14AB8">
        <w:rPr>
          <w:b/>
          <w:lang w:eastAsia="en-US"/>
        </w:rPr>
        <w:t>колико</w:t>
      </w:r>
      <w:proofErr w:type="spellEnd"/>
      <w:r w:rsidR="00E14AB8" w:rsidRPr="00E14AB8">
        <w:rPr>
          <w:b/>
          <w:lang w:eastAsia="en-US"/>
        </w:rPr>
        <w:t xml:space="preserve"> </w:t>
      </w:r>
      <w:proofErr w:type="spellStart"/>
      <w:r w:rsidR="00E14AB8" w:rsidRPr="00E14AB8">
        <w:rPr>
          <w:b/>
          <w:lang w:eastAsia="en-US"/>
        </w:rPr>
        <w:t>сте</w:t>
      </w:r>
      <w:proofErr w:type="spellEnd"/>
      <w:r w:rsidR="00E14AB8" w:rsidRPr="00E14AB8">
        <w:rPr>
          <w:b/>
          <w:lang w:eastAsia="en-US"/>
        </w:rPr>
        <w:t xml:space="preserve"> </w:t>
      </w:r>
      <w:proofErr w:type="spellStart"/>
      <w:r w:rsidR="00E14AB8" w:rsidRPr="00E14AB8">
        <w:rPr>
          <w:b/>
          <w:lang w:eastAsia="en-US"/>
        </w:rPr>
        <w:t>задовољни</w:t>
      </w:r>
      <w:proofErr w:type="spellEnd"/>
      <w:r w:rsidR="00E14AB8" w:rsidRPr="00E14AB8">
        <w:rPr>
          <w:b/>
          <w:lang w:eastAsia="en-US"/>
        </w:rPr>
        <w:t xml:space="preserve"> </w:t>
      </w:r>
      <w:proofErr w:type="spellStart"/>
      <w:r w:rsidR="00E14AB8" w:rsidRPr="00E14AB8">
        <w:rPr>
          <w:b/>
          <w:lang w:eastAsia="en-US"/>
        </w:rPr>
        <w:t>здравственом</w:t>
      </w:r>
      <w:proofErr w:type="spellEnd"/>
      <w:r w:rsidR="00E14AB8" w:rsidRPr="00E14AB8">
        <w:rPr>
          <w:b/>
          <w:lang w:eastAsia="en-US"/>
        </w:rPr>
        <w:t xml:space="preserve"> </w:t>
      </w:r>
      <w:proofErr w:type="spellStart"/>
      <w:r w:rsidR="00E14AB8">
        <w:rPr>
          <w:b/>
          <w:lang w:eastAsia="en-US"/>
        </w:rPr>
        <w:t>заштитом</w:t>
      </w:r>
      <w:proofErr w:type="spellEnd"/>
      <w:r w:rsidR="00E14AB8">
        <w:rPr>
          <w:b/>
          <w:lang w:eastAsia="en-US"/>
        </w:rPr>
        <w:t xml:space="preserve"> у </w:t>
      </w:r>
      <w:proofErr w:type="spellStart"/>
      <w:r w:rsidR="00E14AB8">
        <w:rPr>
          <w:b/>
          <w:lang w:eastAsia="en-US"/>
        </w:rPr>
        <w:t>овој</w:t>
      </w:r>
      <w:proofErr w:type="spellEnd"/>
      <w:r w:rsidR="00E14AB8">
        <w:rPr>
          <w:b/>
          <w:lang w:eastAsia="en-US"/>
        </w:rPr>
        <w:t xml:space="preserve"> </w:t>
      </w:r>
      <w:proofErr w:type="spellStart"/>
      <w:r w:rsidR="00E14AB8">
        <w:rPr>
          <w:b/>
          <w:lang w:eastAsia="en-US"/>
        </w:rPr>
        <w:t>служ</w:t>
      </w:r>
      <w:r w:rsidR="00E14AB8" w:rsidRPr="00E14AB8">
        <w:rPr>
          <w:b/>
          <w:lang w:eastAsia="en-US"/>
        </w:rPr>
        <w:t>би</w:t>
      </w:r>
      <w:proofErr w:type="spellEnd"/>
    </w:p>
    <w:p w:rsidR="0016766D" w:rsidRDefault="00B93650" w:rsidP="00342BCF">
      <w:r>
        <w:rPr>
          <w:noProof/>
          <w:lang w:eastAsia="en-US"/>
        </w:rPr>
        <w:drawing>
          <wp:inline distT="0" distB="0" distL="0" distR="0" wp14:anchorId="42D20A8D" wp14:editId="015F7032">
            <wp:extent cx="4543425" cy="2095500"/>
            <wp:effectExtent l="0" t="0" r="9525" b="19050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F33EE2" w:rsidRPr="00A5061F" w:rsidRDefault="00F33EE2" w:rsidP="00F33EE2">
      <w:pPr>
        <w:rPr>
          <w:b/>
          <w:lang w:val="sr-Cyrl-RS"/>
        </w:rPr>
      </w:pPr>
      <w:proofErr w:type="spellStart"/>
      <w:r w:rsidRPr="009651FB">
        <w:rPr>
          <w:b/>
        </w:rPr>
        <w:t>Средња</w:t>
      </w:r>
      <w:proofErr w:type="spellEnd"/>
      <w:r w:rsidR="00680A9C" w:rsidRPr="009651FB">
        <w:rPr>
          <w:b/>
        </w:rPr>
        <w:t xml:space="preserve"> </w:t>
      </w:r>
      <w:proofErr w:type="spellStart"/>
      <w:r w:rsidR="00680A9C" w:rsidRPr="009651FB">
        <w:rPr>
          <w:b/>
        </w:rPr>
        <w:t>оц</w:t>
      </w:r>
      <w:r w:rsidR="00A5061F" w:rsidRPr="009651FB">
        <w:rPr>
          <w:b/>
        </w:rPr>
        <w:t>ена</w:t>
      </w:r>
      <w:proofErr w:type="spellEnd"/>
      <w:r w:rsidR="00A5061F" w:rsidRPr="009651FB">
        <w:rPr>
          <w:b/>
        </w:rPr>
        <w:t xml:space="preserve"> </w:t>
      </w:r>
      <w:proofErr w:type="spellStart"/>
      <w:r w:rsidR="00A5061F" w:rsidRPr="009651FB">
        <w:rPr>
          <w:b/>
        </w:rPr>
        <w:t>задовољства</w:t>
      </w:r>
      <w:proofErr w:type="spellEnd"/>
      <w:r w:rsidR="00A5061F" w:rsidRPr="009651FB">
        <w:rPr>
          <w:b/>
        </w:rPr>
        <w:t xml:space="preserve"> у </w:t>
      </w:r>
      <w:proofErr w:type="spellStart"/>
      <w:r w:rsidR="00A5061F" w:rsidRPr="009651FB">
        <w:rPr>
          <w:b/>
        </w:rPr>
        <w:t>Служби</w:t>
      </w:r>
      <w:proofErr w:type="spellEnd"/>
      <w:r w:rsidR="00A5061F" w:rsidRPr="009651FB">
        <w:rPr>
          <w:b/>
        </w:rPr>
        <w:t xml:space="preserve"> </w:t>
      </w:r>
      <w:proofErr w:type="spellStart"/>
      <w:r w:rsidR="00A5061F" w:rsidRPr="009651FB">
        <w:rPr>
          <w:b/>
        </w:rPr>
        <w:t>је</w:t>
      </w:r>
      <w:proofErr w:type="spellEnd"/>
      <w:r w:rsidR="00A5061F" w:rsidRPr="009651FB">
        <w:rPr>
          <w:b/>
        </w:rPr>
        <w:t xml:space="preserve"> </w:t>
      </w:r>
      <w:r w:rsidR="00EA24E6">
        <w:rPr>
          <w:b/>
          <w:lang w:val="sr-Cyrl-RS"/>
        </w:rPr>
        <w:t>4</w:t>
      </w:r>
      <w:proofErr w:type="gramStart"/>
      <w:r w:rsidR="00EA24E6">
        <w:rPr>
          <w:b/>
          <w:lang w:val="sr-Cyrl-RS"/>
        </w:rPr>
        <w:t>,50</w:t>
      </w:r>
      <w:proofErr w:type="gramEnd"/>
      <w:r w:rsidR="000A654A" w:rsidRPr="009651FB">
        <w:rPr>
          <w:b/>
        </w:rPr>
        <w:t>.</w:t>
      </w:r>
    </w:p>
    <w:p w:rsidR="00EA24E6" w:rsidRPr="00EA24E6" w:rsidRDefault="00EA24E6" w:rsidP="00EA24E6">
      <w:pPr>
        <w:suppressAutoHyphens w:val="0"/>
        <w:autoSpaceDE w:val="0"/>
        <w:autoSpaceDN w:val="0"/>
        <w:adjustRightInd w:val="0"/>
        <w:spacing w:after="0" w:line="240" w:lineRule="auto"/>
        <w:rPr>
          <w:lang w:eastAsia="en-US"/>
        </w:rPr>
      </w:pPr>
    </w:p>
    <w:tbl>
      <w:tblPr>
        <w:tblW w:w="27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56"/>
        <w:gridCol w:w="959"/>
        <w:gridCol w:w="1038"/>
      </w:tblGrid>
      <w:tr w:rsidR="00EA24E6" w:rsidRPr="00EA24E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A24E6" w:rsidRPr="00EA24E6" w:rsidRDefault="00EA24E6" w:rsidP="00EA24E6">
            <w:pPr>
              <w:suppressAutoHyphens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EA24E6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Statistics</w:t>
            </w:r>
          </w:p>
        </w:tc>
      </w:tr>
      <w:tr w:rsidR="00EA24E6" w:rsidRPr="00EA24E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EA24E6" w:rsidRPr="00EA24E6" w:rsidRDefault="00EA24E6" w:rsidP="00EA24E6">
            <w:pPr>
              <w:suppressAutoHyphens w:val="0"/>
              <w:autoSpaceDE w:val="0"/>
              <w:autoSpaceDN w:val="0"/>
              <w:adjustRightInd w:val="0"/>
              <w:spacing w:after="0" w:line="320" w:lineRule="atLeast"/>
              <w:rPr>
                <w:lang w:eastAsia="en-US"/>
              </w:rPr>
            </w:pPr>
            <w:proofErr w:type="spellStart"/>
            <w:r w:rsidRPr="00EA24E6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>uzevsi</w:t>
            </w:r>
            <w:proofErr w:type="spellEnd"/>
            <w:r w:rsidRPr="00EA24E6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 xml:space="preserve"> </w:t>
            </w:r>
            <w:proofErr w:type="spellStart"/>
            <w:r w:rsidRPr="00EA24E6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>sve</w:t>
            </w:r>
            <w:proofErr w:type="spellEnd"/>
            <w:r w:rsidRPr="00EA24E6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 xml:space="preserve"> u </w:t>
            </w:r>
            <w:proofErr w:type="spellStart"/>
            <w:r w:rsidRPr="00EA24E6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>obzir</w:t>
            </w:r>
            <w:proofErr w:type="spellEnd"/>
            <w:r w:rsidRPr="00EA24E6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 xml:space="preserve"> </w:t>
            </w:r>
            <w:proofErr w:type="spellStart"/>
            <w:r w:rsidRPr="00EA24E6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>koliko</w:t>
            </w:r>
            <w:proofErr w:type="spellEnd"/>
            <w:r w:rsidRPr="00EA24E6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 xml:space="preserve"> </w:t>
            </w:r>
            <w:proofErr w:type="spellStart"/>
            <w:r w:rsidRPr="00EA24E6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>ste</w:t>
            </w:r>
            <w:proofErr w:type="spellEnd"/>
            <w:r w:rsidRPr="00EA24E6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 xml:space="preserve"> </w:t>
            </w:r>
            <w:proofErr w:type="spellStart"/>
            <w:r w:rsidRPr="00EA24E6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>zadovoljni</w:t>
            </w:r>
            <w:proofErr w:type="spellEnd"/>
            <w:r w:rsidRPr="00EA24E6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 xml:space="preserve"> </w:t>
            </w:r>
            <w:proofErr w:type="spellStart"/>
            <w:r w:rsidRPr="00EA24E6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>zdravstvenom</w:t>
            </w:r>
            <w:proofErr w:type="spellEnd"/>
            <w:r w:rsidRPr="00EA24E6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 xml:space="preserve"> </w:t>
            </w:r>
            <w:proofErr w:type="spellStart"/>
            <w:r w:rsidRPr="00EA24E6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>zastitom</w:t>
            </w:r>
            <w:proofErr w:type="spellEnd"/>
            <w:r w:rsidRPr="00EA24E6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 xml:space="preserve"> u </w:t>
            </w:r>
            <w:proofErr w:type="spellStart"/>
            <w:r w:rsidRPr="00EA24E6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>ovoj</w:t>
            </w:r>
            <w:proofErr w:type="spellEnd"/>
            <w:r w:rsidRPr="00EA24E6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 xml:space="preserve"> </w:t>
            </w:r>
            <w:proofErr w:type="spellStart"/>
            <w:r w:rsidRPr="00EA24E6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>sluzbi</w:t>
            </w:r>
            <w:proofErr w:type="spellEnd"/>
            <w:r w:rsidRPr="00EA24E6">
              <w:rPr>
                <w:rFonts w:ascii="Arial" w:hAnsi="Arial" w:cs="Arial"/>
                <w:color w:val="000000"/>
                <w:sz w:val="18"/>
                <w:szCs w:val="18"/>
                <w:highlight w:val="white"/>
                <w:lang w:eastAsia="en-US"/>
              </w:rPr>
              <w:t xml:space="preserve">  </w:t>
            </w:r>
          </w:p>
        </w:tc>
      </w:tr>
      <w:tr w:rsidR="00EA24E6" w:rsidRPr="00EA24E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55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A24E6" w:rsidRPr="00EA24E6" w:rsidRDefault="00EA24E6" w:rsidP="00EA24E6">
            <w:pPr>
              <w:suppressAutoHyphens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EA24E6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N</w:t>
            </w:r>
          </w:p>
        </w:tc>
        <w:tc>
          <w:tcPr>
            <w:tcW w:w="95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A24E6" w:rsidRPr="00EA24E6" w:rsidRDefault="00EA24E6" w:rsidP="00EA24E6">
            <w:pPr>
              <w:suppressAutoHyphens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EA24E6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Valid</w:t>
            </w:r>
          </w:p>
        </w:tc>
        <w:tc>
          <w:tcPr>
            <w:tcW w:w="1038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A24E6" w:rsidRPr="00EA24E6" w:rsidRDefault="00EA24E6" w:rsidP="00EA24E6">
            <w:pPr>
              <w:suppressAutoHyphens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EA24E6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56</w:t>
            </w:r>
          </w:p>
        </w:tc>
      </w:tr>
      <w:tr w:rsidR="00EA24E6" w:rsidRPr="00EA24E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75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EA24E6" w:rsidRPr="00EA24E6" w:rsidRDefault="00EA24E6" w:rsidP="00EA24E6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EA24E6" w:rsidRPr="00EA24E6" w:rsidRDefault="00EA24E6" w:rsidP="00EA24E6">
            <w:pPr>
              <w:suppressAutoHyphens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EA24E6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Missing</w:t>
            </w:r>
          </w:p>
        </w:tc>
        <w:tc>
          <w:tcPr>
            <w:tcW w:w="103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EA24E6" w:rsidRPr="00EA24E6" w:rsidRDefault="00EA24E6" w:rsidP="00EA24E6">
            <w:pPr>
              <w:suppressAutoHyphens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EA24E6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0</w:t>
            </w:r>
          </w:p>
        </w:tc>
      </w:tr>
      <w:tr w:rsidR="00EA24E6" w:rsidRPr="00EA24E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714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EA24E6" w:rsidRPr="00EA24E6" w:rsidRDefault="00EA24E6" w:rsidP="00EA24E6">
            <w:pPr>
              <w:suppressAutoHyphens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EA24E6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Mean</w:t>
            </w:r>
          </w:p>
        </w:tc>
        <w:tc>
          <w:tcPr>
            <w:tcW w:w="1038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EA24E6" w:rsidRPr="00EA24E6" w:rsidRDefault="00EA24E6" w:rsidP="00EA24E6">
            <w:pPr>
              <w:suppressAutoHyphens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EA24E6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4.50</w:t>
            </w:r>
          </w:p>
        </w:tc>
      </w:tr>
    </w:tbl>
    <w:p w:rsidR="00EA24E6" w:rsidRPr="00EA24E6" w:rsidRDefault="00EA24E6" w:rsidP="00EA24E6">
      <w:pPr>
        <w:suppressAutoHyphens w:val="0"/>
        <w:autoSpaceDE w:val="0"/>
        <w:autoSpaceDN w:val="0"/>
        <w:adjustRightInd w:val="0"/>
        <w:spacing w:after="0" w:line="400" w:lineRule="atLeast"/>
        <w:rPr>
          <w:lang w:val="sr-Cyrl-RS" w:eastAsia="en-US"/>
        </w:rPr>
      </w:pPr>
    </w:p>
    <w:sectPr w:rsidR="00EA24E6" w:rsidRPr="00EA24E6" w:rsidSect="000B1E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36CF" w:rsidRDefault="006036CF" w:rsidP="00831E2A">
      <w:pPr>
        <w:spacing w:after="0" w:line="240" w:lineRule="auto"/>
      </w:pPr>
      <w:r>
        <w:separator/>
      </w:r>
    </w:p>
  </w:endnote>
  <w:endnote w:type="continuationSeparator" w:id="0">
    <w:p w:rsidR="006036CF" w:rsidRDefault="006036CF" w:rsidP="00831E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36CF" w:rsidRDefault="006036CF" w:rsidP="00831E2A">
      <w:pPr>
        <w:spacing w:after="0" w:line="240" w:lineRule="auto"/>
      </w:pPr>
      <w:r>
        <w:separator/>
      </w:r>
    </w:p>
  </w:footnote>
  <w:footnote w:type="continuationSeparator" w:id="0">
    <w:p w:rsidR="006036CF" w:rsidRDefault="006036CF" w:rsidP="00831E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11.25pt;height:11.25pt" o:bullet="t">
        <v:imagedata r:id="rId1" o:title="BD14578_"/>
      </v:shape>
    </w:pict>
  </w:numPicBullet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29CF3037"/>
    <w:multiLevelType w:val="hybridMultilevel"/>
    <w:tmpl w:val="E9723772"/>
    <w:lvl w:ilvl="0" w:tplc="F77618E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2BCF"/>
    <w:rsid w:val="00001902"/>
    <w:rsid w:val="00003A9D"/>
    <w:rsid w:val="00003BB6"/>
    <w:rsid w:val="00007244"/>
    <w:rsid w:val="0001091F"/>
    <w:rsid w:val="00011367"/>
    <w:rsid w:val="00011A60"/>
    <w:rsid w:val="00020E24"/>
    <w:rsid w:val="00025C0D"/>
    <w:rsid w:val="00033FCF"/>
    <w:rsid w:val="0003584A"/>
    <w:rsid w:val="00035917"/>
    <w:rsid w:val="0003681B"/>
    <w:rsid w:val="000418B7"/>
    <w:rsid w:val="000450F8"/>
    <w:rsid w:val="00047696"/>
    <w:rsid w:val="000505EE"/>
    <w:rsid w:val="00053B5E"/>
    <w:rsid w:val="00054A1E"/>
    <w:rsid w:val="000554E9"/>
    <w:rsid w:val="00055ACE"/>
    <w:rsid w:val="00055D96"/>
    <w:rsid w:val="00056BD1"/>
    <w:rsid w:val="000605DB"/>
    <w:rsid w:val="00062F4E"/>
    <w:rsid w:val="00066FE9"/>
    <w:rsid w:val="0007374F"/>
    <w:rsid w:val="0007426D"/>
    <w:rsid w:val="000762E7"/>
    <w:rsid w:val="00084508"/>
    <w:rsid w:val="00084C7C"/>
    <w:rsid w:val="00084CFF"/>
    <w:rsid w:val="00087DFE"/>
    <w:rsid w:val="00090292"/>
    <w:rsid w:val="0009195C"/>
    <w:rsid w:val="00091F9E"/>
    <w:rsid w:val="00094B59"/>
    <w:rsid w:val="00095FB6"/>
    <w:rsid w:val="00096340"/>
    <w:rsid w:val="00096A95"/>
    <w:rsid w:val="000A2250"/>
    <w:rsid w:val="000A47F1"/>
    <w:rsid w:val="000A654A"/>
    <w:rsid w:val="000A7B53"/>
    <w:rsid w:val="000B1EE4"/>
    <w:rsid w:val="000C4D16"/>
    <w:rsid w:val="000D286F"/>
    <w:rsid w:val="000E4230"/>
    <w:rsid w:val="000E49FA"/>
    <w:rsid w:val="000E5E51"/>
    <w:rsid w:val="000F4347"/>
    <w:rsid w:val="000F4592"/>
    <w:rsid w:val="000F46CF"/>
    <w:rsid w:val="00107D22"/>
    <w:rsid w:val="001242D5"/>
    <w:rsid w:val="00124DED"/>
    <w:rsid w:val="001350E4"/>
    <w:rsid w:val="00141B00"/>
    <w:rsid w:val="00145450"/>
    <w:rsid w:val="00146686"/>
    <w:rsid w:val="0014727A"/>
    <w:rsid w:val="00152659"/>
    <w:rsid w:val="00153D97"/>
    <w:rsid w:val="0016766D"/>
    <w:rsid w:val="00176AF2"/>
    <w:rsid w:val="00176FF7"/>
    <w:rsid w:val="00177FB6"/>
    <w:rsid w:val="00181412"/>
    <w:rsid w:val="00181DE4"/>
    <w:rsid w:val="00192075"/>
    <w:rsid w:val="0019226F"/>
    <w:rsid w:val="00192575"/>
    <w:rsid w:val="001A0284"/>
    <w:rsid w:val="001A3589"/>
    <w:rsid w:val="001A4B2F"/>
    <w:rsid w:val="001A667E"/>
    <w:rsid w:val="001A6B92"/>
    <w:rsid w:val="001B08C6"/>
    <w:rsid w:val="001B0DA4"/>
    <w:rsid w:val="001B61B0"/>
    <w:rsid w:val="001B6A3F"/>
    <w:rsid w:val="001B707F"/>
    <w:rsid w:val="001B7240"/>
    <w:rsid w:val="001B7620"/>
    <w:rsid w:val="001C1011"/>
    <w:rsid w:val="001C6C9C"/>
    <w:rsid w:val="001E0A84"/>
    <w:rsid w:val="001E7607"/>
    <w:rsid w:val="001E7CE9"/>
    <w:rsid w:val="001F0D10"/>
    <w:rsid w:val="001F1B92"/>
    <w:rsid w:val="001F2852"/>
    <w:rsid w:val="001F587C"/>
    <w:rsid w:val="001F6DE8"/>
    <w:rsid w:val="001F777B"/>
    <w:rsid w:val="002000FE"/>
    <w:rsid w:val="0020536F"/>
    <w:rsid w:val="002156A6"/>
    <w:rsid w:val="00215BFA"/>
    <w:rsid w:val="00220E2A"/>
    <w:rsid w:val="002233A6"/>
    <w:rsid w:val="00223D1F"/>
    <w:rsid w:val="00225D47"/>
    <w:rsid w:val="002273BC"/>
    <w:rsid w:val="0023576C"/>
    <w:rsid w:val="002378FF"/>
    <w:rsid w:val="002459DB"/>
    <w:rsid w:val="0025280C"/>
    <w:rsid w:val="00254EB2"/>
    <w:rsid w:val="002620BF"/>
    <w:rsid w:val="00266609"/>
    <w:rsid w:val="00267999"/>
    <w:rsid w:val="00273EAA"/>
    <w:rsid w:val="00276F4D"/>
    <w:rsid w:val="002869E3"/>
    <w:rsid w:val="00291C6E"/>
    <w:rsid w:val="002971FF"/>
    <w:rsid w:val="002A0533"/>
    <w:rsid w:val="002A065F"/>
    <w:rsid w:val="002A07BE"/>
    <w:rsid w:val="002A0CB3"/>
    <w:rsid w:val="002A2097"/>
    <w:rsid w:val="002A5BCF"/>
    <w:rsid w:val="002B08C6"/>
    <w:rsid w:val="002B5444"/>
    <w:rsid w:val="002C214F"/>
    <w:rsid w:val="002C439F"/>
    <w:rsid w:val="002D513C"/>
    <w:rsid w:val="002E140E"/>
    <w:rsid w:val="002E1505"/>
    <w:rsid w:val="002F326F"/>
    <w:rsid w:val="002F6B71"/>
    <w:rsid w:val="00304054"/>
    <w:rsid w:val="0030451F"/>
    <w:rsid w:val="00305A53"/>
    <w:rsid w:val="003069F7"/>
    <w:rsid w:val="00307926"/>
    <w:rsid w:val="00311177"/>
    <w:rsid w:val="00312033"/>
    <w:rsid w:val="00312311"/>
    <w:rsid w:val="00321271"/>
    <w:rsid w:val="003217C4"/>
    <w:rsid w:val="00323B59"/>
    <w:rsid w:val="00326543"/>
    <w:rsid w:val="003273E0"/>
    <w:rsid w:val="003306EF"/>
    <w:rsid w:val="003307D7"/>
    <w:rsid w:val="00332665"/>
    <w:rsid w:val="00335645"/>
    <w:rsid w:val="0033569C"/>
    <w:rsid w:val="00340208"/>
    <w:rsid w:val="00340904"/>
    <w:rsid w:val="00342BCF"/>
    <w:rsid w:val="00346502"/>
    <w:rsid w:val="0034774D"/>
    <w:rsid w:val="003570F0"/>
    <w:rsid w:val="00360003"/>
    <w:rsid w:val="00360A1B"/>
    <w:rsid w:val="00360AC3"/>
    <w:rsid w:val="00360B93"/>
    <w:rsid w:val="003617F7"/>
    <w:rsid w:val="0037087A"/>
    <w:rsid w:val="00370DDD"/>
    <w:rsid w:val="00373784"/>
    <w:rsid w:val="003811EA"/>
    <w:rsid w:val="0038331E"/>
    <w:rsid w:val="00390CE2"/>
    <w:rsid w:val="00392863"/>
    <w:rsid w:val="003A4244"/>
    <w:rsid w:val="003B056E"/>
    <w:rsid w:val="003B2959"/>
    <w:rsid w:val="003B5599"/>
    <w:rsid w:val="003B668E"/>
    <w:rsid w:val="003B675D"/>
    <w:rsid w:val="003C01D4"/>
    <w:rsid w:val="003C2209"/>
    <w:rsid w:val="003C2AF4"/>
    <w:rsid w:val="003C2C0A"/>
    <w:rsid w:val="003C3D98"/>
    <w:rsid w:val="003C6B69"/>
    <w:rsid w:val="003D1F71"/>
    <w:rsid w:val="003D2A60"/>
    <w:rsid w:val="003D3DE0"/>
    <w:rsid w:val="003E157B"/>
    <w:rsid w:val="003E3663"/>
    <w:rsid w:val="003E586E"/>
    <w:rsid w:val="003E69F0"/>
    <w:rsid w:val="003E75F7"/>
    <w:rsid w:val="003F113B"/>
    <w:rsid w:val="003F3E3F"/>
    <w:rsid w:val="003F3FAD"/>
    <w:rsid w:val="003F7E33"/>
    <w:rsid w:val="004004BE"/>
    <w:rsid w:val="00401502"/>
    <w:rsid w:val="004046AD"/>
    <w:rsid w:val="004115EA"/>
    <w:rsid w:val="00411734"/>
    <w:rsid w:val="00425540"/>
    <w:rsid w:val="0042635E"/>
    <w:rsid w:val="00426DFB"/>
    <w:rsid w:val="0042763B"/>
    <w:rsid w:val="00433D42"/>
    <w:rsid w:val="00434C1D"/>
    <w:rsid w:val="00435711"/>
    <w:rsid w:val="00436017"/>
    <w:rsid w:val="00444876"/>
    <w:rsid w:val="0044515E"/>
    <w:rsid w:val="004469E5"/>
    <w:rsid w:val="00447728"/>
    <w:rsid w:val="00447843"/>
    <w:rsid w:val="00457041"/>
    <w:rsid w:val="00460EB6"/>
    <w:rsid w:val="004612A6"/>
    <w:rsid w:val="00462A01"/>
    <w:rsid w:val="00464EDB"/>
    <w:rsid w:val="00465E77"/>
    <w:rsid w:val="00470B41"/>
    <w:rsid w:val="00470E9C"/>
    <w:rsid w:val="0047268A"/>
    <w:rsid w:val="004858E4"/>
    <w:rsid w:val="0048597B"/>
    <w:rsid w:val="00486740"/>
    <w:rsid w:val="00496F21"/>
    <w:rsid w:val="00497916"/>
    <w:rsid w:val="004B3199"/>
    <w:rsid w:val="004B79CD"/>
    <w:rsid w:val="004C14D1"/>
    <w:rsid w:val="004C4402"/>
    <w:rsid w:val="004C475F"/>
    <w:rsid w:val="004C6E15"/>
    <w:rsid w:val="004D0BF8"/>
    <w:rsid w:val="004D6849"/>
    <w:rsid w:val="004E0013"/>
    <w:rsid w:val="004E1014"/>
    <w:rsid w:val="004E19A1"/>
    <w:rsid w:val="004E2BFF"/>
    <w:rsid w:val="004E6DD0"/>
    <w:rsid w:val="004F0E57"/>
    <w:rsid w:val="004F1830"/>
    <w:rsid w:val="004F3404"/>
    <w:rsid w:val="004F66D4"/>
    <w:rsid w:val="005002C2"/>
    <w:rsid w:val="00502259"/>
    <w:rsid w:val="005022F1"/>
    <w:rsid w:val="00503261"/>
    <w:rsid w:val="005056F9"/>
    <w:rsid w:val="00506F8D"/>
    <w:rsid w:val="005102BF"/>
    <w:rsid w:val="00512D5A"/>
    <w:rsid w:val="00513436"/>
    <w:rsid w:val="00514AE0"/>
    <w:rsid w:val="00516FF5"/>
    <w:rsid w:val="00524A16"/>
    <w:rsid w:val="00524D4A"/>
    <w:rsid w:val="00525DBA"/>
    <w:rsid w:val="00530660"/>
    <w:rsid w:val="00534EA5"/>
    <w:rsid w:val="00535E6A"/>
    <w:rsid w:val="0054509A"/>
    <w:rsid w:val="005461EF"/>
    <w:rsid w:val="00546621"/>
    <w:rsid w:val="00552404"/>
    <w:rsid w:val="00552420"/>
    <w:rsid w:val="00556693"/>
    <w:rsid w:val="005568A4"/>
    <w:rsid w:val="00557E99"/>
    <w:rsid w:val="005629D4"/>
    <w:rsid w:val="0056344E"/>
    <w:rsid w:val="00573534"/>
    <w:rsid w:val="00575050"/>
    <w:rsid w:val="00581BD6"/>
    <w:rsid w:val="00583191"/>
    <w:rsid w:val="005850FF"/>
    <w:rsid w:val="00591141"/>
    <w:rsid w:val="00593463"/>
    <w:rsid w:val="00596C00"/>
    <w:rsid w:val="00597D69"/>
    <w:rsid w:val="005A13C3"/>
    <w:rsid w:val="005A2C7D"/>
    <w:rsid w:val="005A4070"/>
    <w:rsid w:val="005B47C6"/>
    <w:rsid w:val="005B51A9"/>
    <w:rsid w:val="005C57D0"/>
    <w:rsid w:val="005D07B6"/>
    <w:rsid w:val="005D7EAD"/>
    <w:rsid w:val="005F3844"/>
    <w:rsid w:val="005F3B16"/>
    <w:rsid w:val="0060020F"/>
    <w:rsid w:val="006036CF"/>
    <w:rsid w:val="00604E71"/>
    <w:rsid w:val="00613582"/>
    <w:rsid w:val="00613EAA"/>
    <w:rsid w:val="00626059"/>
    <w:rsid w:val="00636C8A"/>
    <w:rsid w:val="00637187"/>
    <w:rsid w:val="0064005B"/>
    <w:rsid w:val="00643D7E"/>
    <w:rsid w:val="00644E52"/>
    <w:rsid w:val="00644FA3"/>
    <w:rsid w:val="00647E50"/>
    <w:rsid w:val="00650FB9"/>
    <w:rsid w:val="00657F8E"/>
    <w:rsid w:val="006633B0"/>
    <w:rsid w:val="006638C7"/>
    <w:rsid w:val="00665781"/>
    <w:rsid w:val="00671475"/>
    <w:rsid w:val="00672E24"/>
    <w:rsid w:val="00676162"/>
    <w:rsid w:val="0067764B"/>
    <w:rsid w:val="00680A9C"/>
    <w:rsid w:val="006824E1"/>
    <w:rsid w:val="00684F3C"/>
    <w:rsid w:val="00694430"/>
    <w:rsid w:val="00697700"/>
    <w:rsid w:val="006A07D4"/>
    <w:rsid w:val="006A0853"/>
    <w:rsid w:val="006A43A6"/>
    <w:rsid w:val="006A5946"/>
    <w:rsid w:val="006B4334"/>
    <w:rsid w:val="006B72B9"/>
    <w:rsid w:val="006C7C9F"/>
    <w:rsid w:val="006D3860"/>
    <w:rsid w:val="006D3AB7"/>
    <w:rsid w:val="006D431A"/>
    <w:rsid w:val="006E5744"/>
    <w:rsid w:val="006F5BBE"/>
    <w:rsid w:val="006F780B"/>
    <w:rsid w:val="00704AF0"/>
    <w:rsid w:val="00705FA9"/>
    <w:rsid w:val="00712B88"/>
    <w:rsid w:val="00716FB4"/>
    <w:rsid w:val="0072037D"/>
    <w:rsid w:val="00724C68"/>
    <w:rsid w:val="007276C0"/>
    <w:rsid w:val="00743279"/>
    <w:rsid w:val="00745159"/>
    <w:rsid w:val="0074551F"/>
    <w:rsid w:val="00746606"/>
    <w:rsid w:val="00746EB8"/>
    <w:rsid w:val="007532E3"/>
    <w:rsid w:val="007534D6"/>
    <w:rsid w:val="00756A34"/>
    <w:rsid w:val="0076298B"/>
    <w:rsid w:val="007757BA"/>
    <w:rsid w:val="00780096"/>
    <w:rsid w:val="00781E1C"/>
    <w:rsid w:val="00782D46"/>
    <w:rsid w:val="00786098"/>
    <w:rsid w:val="00786A3C"/>
    <w:rsid w:val="00786BEC"/>
    <w:rsid w:val="00790AB7"/>
    <w:rsid w:val="00790EB5"/>
    <w:rsid w:val="00791A38"/>
    <w:rsid w:val="00794E47"/>
    <w:rsid w:val="007960EB"/>
    <w:rsid w:val="00797563"/>
    <w:rsid w:val="007B08E2"/>
    <w:rsid w:val="007B109D"/>
    <w:rsid w:val="007C0676"/>
    <w:rsid w:val="007C313A"/>
    <w:rsid w:val="007D0A24"/>
    <w:rsid w:val="007D2B89"/>
    <w:rsid w:val="007D5291"/>
    <w:rsid w:val="007D6463"/>
    <w:rsid w:val="007D7C16"/>
    <w:rsid w:val="007E38DA"/>
    <w:rsid w:val="007F5C18"/>
    <w:rsid w:val="00803FB4"/>
    <w:rsid w:val="00822627"/>
    <w:rsid w:val="00827910"/>
    <w:rsid w:val="00830990"/>
    <w:rsid w:val="00831E2A"/>
    <w:rsid w:val="00833C46"/>
    <w:rsid w:val="00834160"/>
    <w:rsid w:val="00835E0C"/>
    <w:rsid w:val="0084216A"/>
    <w:rsid w:val="00842677"/>
    <w:rsid w:val="00843BC1"/>
    <w:rsid w:val="00843C5E"/>
    <w:rsid w:val="008538E0"/>
    <w:rsid w:val="00857436"/>
    <w:rsid w:val="00866F34"/>
    <w:rsid w:val="00874F66"/>
    <w:rsid w:val="00875B28"/>
    <w:rsid w:val="00875FCB"/>
    <w:rsid w:val="00884060"/>
    <w:rsid w:val="00884932"/>
    <w:rsid w:val="00886A9F"/>
    <w:rsid w:val="00887F27"/>
    <w:rsid w:val="008923E6"/>
    <w:rsid w:val="008941F5"/>
    <w:rsid w:val="00894952"/>
    <w:rsid w:val="00894A54"/>
    <w:rsid w:val="008A2C40"/>
    <w:rsid w:val="008A601B"/>
    <w:rsid w:val="008B3B47"/>
    <w:rsid w:val="008B46B9"/>
    <w:rsid w:val="008B55E5"/>
    <w:rsid w:val="008B5D2C"/>
    <w:rsid w:val="008C338B"/>
    <w:rsid w:val="008D3925"/>
    <w:rsid w:val="008D47F6"/>
    <w:rsid w:val="008D7744"/>
    <w:rsid w:val="008F62D9"/>
    <w:rsid w:val="00925DA2"/>
    <w:rsid w:val="00926B2F"/>
    <w:rsid w:val="00941C1B"/>
    <w:rsid w:val="009440FA"/>
    <w:rsid w:val="0094494E"/>
    <w:rsid w:val="00946A44"/>
    <w:rsid w:val="00952D7C"/>
    <w:rsid w:val="00955BF9"/>
    <w:rsid w:val="00962794"/>
    <w:rsid w:val="009651FB"/>
    <w:rsid w:val="0096716D"/>
    <w:rsid w:val="009735AF"/>
    <w:rsid w:val="00980803"/>
    <w:rsid w:val="00996F81"/>
    <w:rsid w:val="009A1883"/>
    <w:rsid w:val="009A26B5"/>
    <w:rsid w:val="009A39B0"/>
    <w:rsid w:val="009A5EDD"/>
    <w:rsid w:val="009A62D8"/>
    <w:rsid w:val="009A7B34"/>
    <w:rsid w:val="009B13BF"/>
    <w:rsid w:val="009B1DC3"/>
    <w:rsid w:val="009B382D"/>
    <w:rsid w:val="009B6665"/>
    <w:rsid w:val="009B7ECE"/>
    <w:rsid w:val="009C20E6"/>
    <w:rsid w:val="009C5127"/>
    <w:rsid w:val="009D349C"/>
    <w:rsid w:val="009D3D54"/>
    <w:rsid w:val="009E2E00"/>
    <w:rsid w:val="009E623F"/>
    <w:rsid w:val="009E7A7C"/>
    <w:rsid w:val="009F3B21"/>
    <w:rsid w:val="009F732A"/>
    <w:rsid w:val="00A01D71"/>
    <w:rsid w:val="00A036E7"/>
    <w:rsid w:val="00A04AC3"/>
    <w:rsid w:val="00A11DA4"/>
    <w:rsid w:val="00A156D6"/>
    <w:rsid w:val="00A2142C"/>
    <w:rsid w:val="00A23CEB"/>
    <w:rsid w:val="00A24E6F"/>
    <w:rsid w:val="00A25053"/>
    <w:rsid w:val="00A27CEB"/>
    <w:rsid w:val="00A3199A"/>
    <w:rsid w:val="00A33D63"/>
    <w:rsid w:val="00A37077"/>
    <w:rsid w:val="00A37754"/>
    <w:rsid w:val="00A47798"/>
    <w:rsid w:val="00A503FA"/>
    <w:rsid w:val="00A5061F"/>
    <w:rsid w:val="00A56357"/>
    <w:rsid w:val="00A61494"/>
    <w:rsid w:val="00A62B27"/>
    <w:rsid w:val="00A633C8"/>
    <w:rsid w:val="00A710AB"/>
    <w:rsid w:val="00A73A7D"/>
    <w:rsid w:val="00A8072B"/>
    <w:rsid w:val="00A8077B"/>
    <w:rsid w:val="00A82688"/>
    <w:rsid w:val="00A86102"/>
    <w:rsid w:val="00A871BC"/>
    <w:rsid w:val="00A93A24"/>
    <w:rsid w:val="00A968FE"/>
    <w:rsid w:val="00AA639F"/>
    <w:rsid w:val="00AB573A"/>
    <w:rsid w:val="00AC557F"/>
    <w:rsid w:val="00AC579F"/>
    <w:rsid w:val="00AD29F2"/>
    <w:rsid w:val="00AE0742"/>
    <w:rsid w:val="00AE0BCD"/>
    <w:rsid w:val="00AE2195"/>
    <w:rsid w:val="00AE444A"/>
    <w:rsid w:val="00AE699F"/>
    <w:rsid w:val="00AF6C8B"/>
    <w:rsid w:val="00B020AF"/>
    <w:rsid w:val="00B05DC3"/>
    <w:rsid w:val="00B12D04"/>
    <w:rsid w:val="00B13C2E"/>
    <w:rsid w:val="00B16E8B"/>
    <w:rsid w:val="00B21EA5"/>
    <w:rsid w:val="00B22BEB"/>
    <w:rsid w:val="00B22FE6"/>
    <w:rsid w:val="00B31A04"/>
    <w:rsid w:val="00B370D3"/>
    <w:rsid w:val="00B505AD"/>
    <w:rsid w:val="00B577FC"/>
    <w:rsid w:val="00B62B59"/>
    <w:rsid w:val="00B76608"/>
    <w:rsid w:val="00B847D2"/>
    <w:rsid w:val="00B84987"/>
    <w:rsid w:val="00B86399"/>
    <w:rsid w:val="00B868BF"/>
    <w:rsid w:val="00B87ED3"/>
    <w:rsid w:val="00B93650"/>
    <w:rsid w:val="00B93D65"/>
    <w:rsid w:val="00B94765"/>
    <w:rsid w:val="00BA2597"/>
    <w:rsid w:val="00BB0713"/>
    <w:rsid w:val="00BD1AB2"/>
    <w:rsid w:val="00BD26F0"/>
    <w:rsid w:val="00BD4A65"/>
    <w:rsid w:val="00BD765A"/>
    <w:rsid w:val="00BD7729"/>
    <w:rsid w:val="00BE6036"/>
    <w:rsid w:val="00BE7C5E"/>
    <w:rsid w:val="00C137B4"/>
    <w:rsid w:val="00C144C5"/>
    <w:rsid w:val="00C14D90"/>
    <w:rsid w:val="00C14E1A"/>
    <w:rsid w:val="00C20B4C"/>
    <w:rsid w:val="00C20BB4"/>
    <w:rsid w:val="00C465C4"/>
    <w:rsid w:val="00C47AA1"/>
    <w:rsid w:val="00C50BA8"/>
    <w:rsid w:val="00C52460"/>
    <w:rsid w:val="00C64EBD"/>
    <w:rsid w:val="00C65B78"/>
    <w:rsid w:val="00C67DBA"/>
    <w:rsid w:val="00C73184"/>
    <w:rsid w:val="00C7470D"/>
    <w:rsid w:val="00C812CE"/>
    <w:rsid w:val="00C84479"/>
    <w:rsid w:val="00C84487"/>
    <w:rsid w:val="00C86E03"/>
    <w:rsid w:val="00C87686"/>
    <w:rsid w:val="00C952C3"/>
    <w:rsid w:val="00C95568"/>
    <w:rsid w:val="00C95758"/>
    <w:rsid w:val="00CA3001"/>
    <w:rsid w:val="00CA3519"/>
    <w:rsid w:val="00CA7BF7"/>
    <w:rsid w:val="00CB4A38"/>
    <w:rsid w:val="00CC010F"/>
    <w:rsid w:val="00CC22EF"/>
    <w:rsid w:val="00CC47AC"/>
    <w:rsid w:val="00CD5758"/>
    <w:rsid w:val="00CE0A7D"/>
    <w:rsid w:val="00CE148C"/>
    <w:rsid w:val="00CE168F"/>
    <w:rsid w:val="00CE16E8"/>
    <w:rsid w:val="00CF2315"/>
    <w:rsid w:val="00CF39D5"/>
    <w:rsid w:val="00CF71F5"/>
    <w:rsid w:val="00D01AD8"/>
    <w:rsid w:val="00D06B74"/>
    <w:rsid w:val="00D168CF"/>
    <w:rsid w:val="00D17514"/>
    <w:rsid w:val="00D17A33"/>
    <w:rsid w:val="00D20291"/>
    <w:rsid w:val="00D31E82"/>
    <w:rsid w:val="00D337D7"/>
    <w:rsid w:val="00D361D8"/>
    <w:rsid w:val="00D406D1"/>
    <w:rsid w:val="00D40F53"/>
    <w:rsid w:val="00D4167E"/>
    <w:rsid w:val="00D42990"/>
    <w:rsid w:val="00D42E07"/>
    <w:rsid w:val="00D51BB9"/>
    <w:rsid w:val="00D51FBD"/>
    <w:rsid w:val="00D563D7"/>
    <w:rsid w:val="00D5681F"/>
    <w:rsid w:val="00D63148"/>
    <w:rsid w:val="00D647E1"/>
    <w:rsid w:val="00D66F5C"/>
    <w:rsid w:val="00D70A67"/>
    <w:rsid w:val="00D754AA"/>
    <w:rsid w:val="00D8192A"/>
    <w:rsid w:val="00D82822"/>
    <w:rsid w:val="00D830FE"/>
    <w:rsid w:val="00D86243"/>
    <w:rsid w:val="00D8728D"/>
    <w:rsid w:val="00D872E0"/>
    <w:rsid w:val="00D875DB"/>
    <w:rsid w:val="00D8771E"/>
    <w:rsid w:val="00D96E6E"/>
    <w:rsid w:val="00DA00DF"/>
    <w:rsid w:val="00DA1672"/>
    <w:rsid w:val="00DB3874"/>
    <w:rsid w:val="00DB4F04"/>
    <w:rsid w:val="00DC6271"/>
    <w:rsid w:val="00DD0CE2"/>
    <w:rsid w:val="00DD2E58"/>
    <w:rsid w:val="00DD73EC"/>
    <w:rsid w:val="00DE0261"/>
    <w:rsid w:val="00DE4511"/>
    <w:rsid w:val="00E00274"/>
    <w:rsid w:val="00E01C92"/>
    <w:rsid w:val="00E0343A"/>
    <w:rsid w:val="00E10529"/>
    <w:rsid w:val="00E12ABF"/>
    <w:rsid w:val="00E1452C"/>
    <w:rsid w:val="00E14AB8"/>
    <w:rsid w:val="00E31B77"/>
    <w:rsid w:val="00E36629"/>
    <w:rsid w:val="00E414C9"/>
    <w:rsid w:val="00E42204"/>
    <w:rsid w:val="00E43BBA"/>
    <w:rsid w:val="00E4418D"/>
    <w:rsid w:val="00E44B2B"/>
    <w:rsid w:val="00E44EFB"/>
    <w:rsid w:val="00E7324C"/>
    <w:rsid w:val="00E77831"/>
    <w:rsid w:val="00E8004E"/>
    <w:rsid w:val="00E81447"/>
    <w:rsid w:val="00E814F2"/>
    <w:rsid w:val="00E9070F"/>
    <w:rsid w:val="00E9297A"/>
    <w:rsid w:val="00E95EA7"/>
    <w:rsid w:val="00EA24E6"/>
    <w:rsid w:val="00EA3216"/>
    <w:rsid w:val="00EA341C"/>
    <w:rsid w:val="00EB0471"/>
    <w:rsid w:val="00EB4CB9"/>
    <w:rsid w:val="00EC011B"/>
    <w:rsid w:val="00EC3557"/>
    <w:rsid w:val="00EC6A80"/>
    <w:rsid w:val="00EC73BA"/>
    <w:rsid w:val="00ED095A"/>
    <w:rsid w:val="00ED16F5"/>
    <w:rsid w:val="00ED7221"/>
    <w:rsid w:val="00EE31D6"/>
    <w:rsid w:val="00EF2365"/>
    <w:rsid w:val="00EF3FDA"/>
    <w:rsid w:val="00EF73F0"/>
    <w:rsid w:val="00F00D03"/>
    <w:rsid w:val="00F13618"/>
    <w:rsid w:val="00F1676C"/>
    <w:rsid w:val="00F17945"/>
    <w:rsid w:val="00F2257D"/>
    <w:rsid w:val="00F257B3"/>
    <w:rsid w:val="00F33EE2"/>
    <w:rsid w:val="00F36E59"/>
    <w:rsid w:val="00F374DA"/>
    <w:rsid w:val="00F40244"/>
    <w:rsid w:val="00F43F23"/>
    <w:rsid w:val="00F44116"/>
    <w:rsid w:val="00F466D1"/>
    <w:rsid w:val="00F55037"/>
    <w:rsid w:val="00F61B6F"/>
    <w:rsid w:val="00F6337F"/>
    <w:rsid w:val="00F72775"/>
    <w:rsid w:val="00F73DB4"/>
    <w:rsid w:val="00F748B5"/>
    <w:rsid w:val="00F7752D"/>
    <w:rsid w:val="00F83CE7"/>
    <w:rsid w:val="00F8662E"/>
    <w:rsid w:val="00F90657"/>
    <w:rsid w:val="00F91E2A"/>
    <w:rsid w:val="00F94DBD"/>
    <w:rsid w:val="00F96724"/>
    <w:rsid w:val="00FA1CC0"/>
    <w:rsid w:val="00FA5D08"/>
    <w:rsid w:val="00FA6973"/>
    <w:rsid w:val="00FB7F1B"/>
    <w:rsid w:val="00FC190D"/>
    <w:rsid w:val="00FC22ED"/>
    <w:rsid w:val="00FC5EF7"/>
    <w:rsid w:val="00FC7284"/>
    <w:rsid w:val="00FD1A30"/>
    <w:rsid w:val="00FD1FCC"/>
    <w:rsid w:val="00FD3C01"/>
    <w:rsid w:val="00FE09B6"/>
    <w:rsid w:val="00FE10C3"/>
    <w:rsid w:val="00FE16E2"/>
    <w:rsid w:val="00FE2336"/>
    <w:rsid w:val="00FE27FD"/>
    <w:rsid w:val="00FF6868"/>
    <w:rsid w:val="00FF69EF"/>
    <w:rsid w:val="00FF7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2BCF"/>
    <w:pPr>
      <w:suppressAutoHyphens/>
    </w:pPr>
    <w:rPr>
      <w:sz w:val="24"/>
      <w:szCs w:val="24"/>
      <w:lang w:eastAsia="ar-SA"/>
    </w:rPr>
  </w:style>
  <w:style w:type="paragraph" w:styleId="Heading1">
    <w:name w:val="heading 1"/>
    <w:basedOn w:val="Normal"/>
    <w:next w:val="Normal"/>
    <w:link w:val="Heading1Char"/>
    <w:qFormat/>
    <w:rsid w:val="00066FE9"/>
    <w:pPr>
      <w:keepNext/>
      <w:jc w:val="center"/>
      <w:outlineLvl w:val="0"/>
    </w:pPr>
    <w:rPr>
      <w:b/>
      <w:bCs/>
      <w:sz w:val="22"/>
      <w:lang w:val="sr-Cyrl-CS"/>
    </w:rPr>
  </w:style>
  <w:style w:type="paragraph" w:styleId="Heading2">
    <w:name w:val="heading 2"/>
    <w:basedOn w:val="Normal"/>
    <w:next w:val="Normal"/>
    <w:link w:val="Heading2Char"/>
    <w:qFormat/>
    <w:rsid w:val="00066FE9"/>
    <w:pPr>
      <w:keepNext/>
      <w:jc w:val="both"/>
      <w:outlineLvl w:val="1"/>
    </w:pPr>
    <w:rPr>
      <w:b/>
      <w:bCs/>
      <w:sz w:val="22"/>
      <w:lang w:val="sr-Cyrl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66FE9"/>
    <w:rPr>
      <w:b/>
      <w:bCs/>
      <w:sz w:val="22"/>
      <w:szCs w:val="24"/>
      <w:lang w:val="sr-Cyrl-CS" w:eastAsia="ar-SA"/>
    </w:rPr>
  </w:style>
  <w:style w:type="character" w:customStyle="1" w:styleId="Heading2Char">
    <w:name w:val="Heading 2 Char"/>
    <w:basedOn w:val="DefaultParagraphFont"/>
    <w:link w:val="Heading2"/>
    <w:rsid w:val="00066FE9"/>
    <w:rPr>
      <w:b/>
      <w:bCs/>
      <w:sz w:val="22"/>
      <w:szCs w:val="24"/>
      <w:lang w:val="sr-Cyrl-CS"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2B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2BCF"/>
    <w:rPr>
      <w:rFonts w:ascii="Tahoma" w:hAnsi="Tahoma" w:cs="Tahoma"/>
      <w:sz w:val="16"/>
      <w:szCs w:val="16"/>
      <w:lang w:eastAsia="ar-SA"/>
    </w:rPr>
  </w:style>
  <w:style w:type="paragraph" w:styleId="Header">
    <w:name w:val="header"/>
    <w:basedOn w:val="Normal"/>
    <w:link w:val="HeaderChar"/>
    <w:uiPriority w:val="99"/>
    <w:semiHidden/>
    <w:unhideWhenUsed/>
    <w:rsid w:val="00831E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31E2A"/>
    <w:rPr>
      <w:sz w:val="24"/>
      <w:szCs w:val="24"/>
      <w:lang w:eastAsia="ar-SA"/>
    </w:rPr>
  </w:style>
  <w:style w:type="paragraph" w:styleId="Footer">
    <w:name w:val="footer"/>
    <w:basedOn w:val="Normal"/>
    <w:link w:val="FooterChar"/>
    <w:uiPriority w:val="99"/>
    <w:semiHidden/>
    <w:unhideWhenUsed/>
    <w:rsid w:val="00831E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31E2A"/>
    <w:rPr>
      <w:sz w:val="24"/>
      <w:szCs w:val="24"/>
      <w:lang w:eastAsia="ar-SA"/>
    </w:rPr>
  </w:style>
  <w:style w:type="paragraph" w:styleId="ListParagraph">
    <w:name w:val="List Paragraph"/>
    <w:basedOn w:val="Normal"/>
    <w:uiPriority w:val="34"/>
    <w:qFormat/>
    <w:rsid w:val="00C465C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2BCF"/>
    <w:pPr>
      <w:suppressAutoHyphens/>
    </w:pPr>
    <w:rPr>
      <w:sz w:val="24"/>
      <w:szCs w:val="24"/>
      <w:lang w:eastAsia="ar-SA"/>
    </w:rPr>
  </w:style>
  <w:style w:type="paragraph" w:styleId="Heading1">
    <w:name w:val="heading 1"/>
    <w:basedOn w:val="Normal"/>
    <w:next w:val="Normal"/>
    <w:link w:val="Heading1Char"/>
    <w:qFormat/>
    <w:rsid w:val="00066FE9"/>
    <w:pPr>
      <w:keepNext/>
      <w:jc w:val="center"/>
      <w:outlineLvl w:val="0"/>
    </w:pPr>
    <w:rPr>
      <w:b/>
      <w:bCs/>
      <w:sz w:val="22"/>
      <w:lang w:val="sr-Cyrl-CS"/>
    </w:rPr>
  </w:style>
  <w:style w:type="paragraph" w:styleId="Heading2">
    <w:name w:val="heading 2"/>
    <w:basedOn w:val="Normal"/>
    <w:next w:val="Normal"/>
    <w:link w:val="Heading2Char"/>
    <w:qFormat/>
    <w:rsid w:val="00066FE9"/>
    <w:pPr>
      <w:keepNext/>
      <w:jc w:val="both"/>
      <w:outlineLvl w:val="1"/>
    </w:pPr>
    <w:rPr>
      <w:b/>
      <w:bCs/>
      <w:sz w:val="22"/>
      <w:lang w:val="sr-Cyrl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66FE9"/>
    <w:rPr>
      <w:b/>
      <w:bCs/>
      <w:sz w:val="22"/>
      <w:szCs w:val="24"/>
      <w:lang w:val="sr-Cyrl-CS" w:eastAsia="ar-SA"/>
    </w:rPr>
  </w:style>
  <w:style w:type="character" w:customStyle="1" w:styleId="Heading2Char">
    <w:name w:val="Heading 2 Char"/>
    <w:basedOn w:val="DefaultParagraphFont"/>
    <w:link w:val="Heading2"/>
    <w:rsid w:val="00066FE9"/>
    <w:rPr>
      <w:b/>
      <w:bCs/>
      <w:sz w:val="22"/>
      <w:szCs w:val="24"/>
      <w:lang w:val="sr-Cyrl-CS"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2B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2BCF"/>
    <w:rPr>
      <w:rFonts w:ascii="Tahoma" w:hAnsi="Tahoma" w:cs="Tahoma"/>
      <w:sz w:val="16"/>
      <w:szCs w:val="16"/>
      <w:lang w:eastAsia="ar-SA"/>
    </w:rPr>
  </w:style>
  <w:style w:type="paragraph" w:styleId="Header">
    <w:name w:val="header"/>
    <w:basedOn w:val="Normal"/>
    <w:link w:val="HeaderChar"/>
    <w:uiPriority w:val="99"/>
    <w:semiHidden/>
    <w:unhideWhenUsed/>
    <w:rsid w:val="00831E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31E2A"/>
    <w:rPr>
      <w:sz w:val="24"/>
      <w:szCs w:val="24"/>
      <w:lang w:eastAsia="ar-SA"/>
    </w:rPr>
  </w:style>
  <w:style w:type="paragraph" w:styleId="Footer">
    <w:name w:val="footer"/>
    <w:basedOn w:val="Normal"/>
    <w:link w:val="FooterChar"/>
    <w:uiPriority w:val="99"/>
    <w:semiHidden/>
    <w:unhideWhenUsed/>
    <w:rsid w:val="00831E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31E2A"/>
    <w:rPr>
      <w:sz w:val="24"/>
      <w:szCs w:val="24"/>
      <w:lang w:eastAsia="ar-SA"/>
    </w:rPr>
  </w:style>
  <w:style w:type="paragraph" w:styleId="ListParagraph">
    <w:name w:val="List Paragraph"/>
    <w:basedOn w:val="Normal"/>
    <w:uiPriority w:val="34"/>
    <w:qFormat/>
    <w:rsid w:val="00C465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391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3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chart" Target="charts/chart18.xml"/><Relationship Id="rId3" Type="http://schemas.openxmlformats.org/officeDocument/2006/relationships/styles" Target="styles.xml"/><Relationship Id="rId21" Type="http://schemas.openxmlformats.org/officeDocument/2006/relationships/chart" Target="charts/chart13.xml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7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chart" Target="charts/chart1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chart" Target="charts/chart16.xml"/><Relationship Id="rId5" Type="http://schemas.openxmlformats.org/officeDocument/2006/relationships/settings" Target="settings.xml"/><Relationship Id="rId15" Type="http://schemas.openxmlformats.org/officeDocument/2006/relationships/chart" Target="charts/chart7.xml"/><Relationship Id="rId23" Type="http://schemas.openxmlformats.org/officeDocument/2006/relationships/chart" Target="charts/chart15.xml"/><Relationship Id="rId28" Type="http://schemas.openxmlformats.org/officeDocument/2006/relationships/theme" Target="theme/theme1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14.xml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8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0555555555555555E-2"/>
          <c:y val="0.12037037037037036"/>
          <c:w val="0.69429308836395454"/>
          <c:h val="0.72222222222222221"/>
        </c:manualLayout>
      </c:layout>
      <c:pie3DChart>
        <c:varyColors val="1"/>
        <c:ser>
          <c:idx val="0"/>
          <c:order val="0"/>
          <c:explosion val="25"/>
          <c:dLbls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Sheet1!$H$46:$H$49</c:f>
              <c:strCache>
                <c:ptCount val="4"/>
                <c:pt idx="0">
                  <c:v>&lt;35</c:v>
                </c:pt>
                <c:pt idx="1">
                  <c:v>35-44</c:v>
                </c:pt>
                <c:pt idx="2">
                  <c:v>45-54</c:v>
                </c:pt>
                <c:pt idx="3">
                  <c:v>&gt;55</c:v>
                </c:pt>
              </c:strCache>
            </c:strRef>
          </c:cat>
          <c:val>
            <c:numRef>
              <c:f>Sheet1!$I$46:$I$49</c:f>
              <c:numCache>
                <c:formatCode>General</c:formatCode>
                <c:ptCount val="4"/>
                <c:pt idx="0">
                  <c:v>35.799999999999997</c:v>
                </c:pt>
                <c:pt idx="1">
                  <c:v>28.3</c:v>
                </c:pt>
                <c:pt idx="2" formatCode="###0.0">
                  <c:v>13.2</c:v>
                </c:pt>
                <c:pt idx="3" formatCode="###0.0">
                  <c:v>22.7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 rtl="0">
            <a:defRPr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9810298102981029E-2"/>
          <c:y val="5.8201058201058198E-2"/>
          <c:w val="0.65296886669654097"/>
          <c:h val="0.66666666666666663"/>
        </c:manualLayout>
      </c:layout>
      <c:pie3DChart>
        <c:varyColors val="1"/>
        <c:ser>
          <c:idx val="0"/>
          <c:order val="0"/>
          <c:explosion val="25"/>
          <c:cat>
            <c:strRef>
              <c:f>Sheet1!$B$171:$B$175</c:f>
              <c:strCache>
                <c:ptCount val="5"/>
                <c:pt idx="0">
                  <c:v>veoma lose</c:v>
                </c:pt>
                <c:pt idx="1">
                  <c:v>dobro</c:v>
                </c:pt>
                <c:pt idx="2">
                  <c:v>veoma dobro</c:v>
                </c:pt>
                <c:pt idx="3">
                  <c:v>odlicno</c:v>
                </c:pt>
                <c:pt idx="4">
                  <c:v>ne znam, ne odnosi se na mene</c:v>
                </c:pt>
              </c:strCache>
            </c:strRef>
          </c:cat>
          <c:val>
            <c:numRef>
              <c:f>Sheet1!$E$171:$E$175</c:f>
              <c:numCache>
                <c:formatCode>###0.0</c:formatCode>
                <c:ptCount val="5"/>
                <c:pt idx="0">
                  <c:v>6.1224489795918364</c:v>
                </c:pt>
                <c:pt idx="1">
                  <c:v>2.0408163265306123</c:v>
                </c:pt>
                <c:pt idx="2">
                  <c:v>10.204081632653061</c:v>
                </c:pt>
                <c:pt idx="3">
                  <c:v>48.979591836734691</c:v>
                </c:pt>
                <c:pt idx="4">
                  <c:v>32.653061224489797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73056910569105704"/>
          <c:y val="0.10098112735908012"/>
          <c:w val="0.25317073170731708"/>
          <c:h val="0.79803774528183979"/>
        </c:manualLayout>
      </c:layout>
      <c:overlay val="0"/>
      <c:txPr>
        <a:bodyPr/>
        <a:lstStyle/>
        <a:p>
          <a:pPr rtl="0">
            <a:defRPr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31479551649473259"/>
          <c:y val="1.4783876653099524E-2"/>
          <c:w val="0.48829727594730271"/>
          <c:h val="0.9097665299896269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да, за време редовне посете</c:v>
                </c:pt>
              </c:strCache>
            </c:strRef>
          </c:tx>
          <c:invertIfNegative val="0"/>
          <c:cat>
            <c:strRef>
              <c:f>Sheet1!$A$2:$A$8</c:f>
              <c:strCache>
                <c:ptCount val="7"/>
                <c:pt idx="0">
                  <c:v>штетност употребе дроге</c:v>
                </c:pt>
                <c:pt idx="1">
                  <c:v>важност сигурног секса</c:v>
                </c:pt>
                <c:pt idx="2">
                  <c:v>избегавање одбрана од стреса</c:v>
                </c:pt>
                <c:pt idx="3">
                  <c:v>штетност пушења</c:v>
                </c:pt>
                <c:pt idx="4">
                  <c:v>штетност злоупотребе алкохола</c:v>
                </c:pt>
                <c:pt idx="5">
                  <c:v>савет о физичкој активности</c:v>
                </c:pt>
                <c:pt idx="6">
                  <c:v>савети о правилној исхрани</c:v>
                </c:pt>
              </c:strCache>
            </c:strRef>
          </c:cat>
          <c:val>
            <c:numRef>
              <c:f>Sheet1!$B$2:$B$8</c:f>
              <c:numCache>
                <c:formatCode>General</c:formatCode>
                <c:ptCount val="7"/>
                <c:pt idx="0">
                  <c:v>34</c:v>
                </c:pt>
                <c:pt idx="1">
                  <c:v>36.200000000000003</c:v>
                </c:pt>
                <c:pt idx="2">
                  <c:v>42.6</c:v>
                </c:pt>
                <c:pt idx="3">
                  <c:v>40.4</c:v>
                </c:pt>
                <c:pt idx="4">
                  <c:v>38.299999999999997</c:v>
                </c:pt>
                <c:pt idx="5">
                  <c:v>46.9</c:v>
                </c:pt>
                <c:pt idx="6">
                  <c:v>46.2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да, у посети превентивном центру</c:v>
                </c:pt>
              </c:strCache>
            </c:strRef>
          </c:tx>
          <c:invertIfNegative val="0"/>
          <c:cat>
            <c:strRef>
              <c:f>Sheet1!$A$2:$A$8</c:f>
              <c:strCache>
                <c:ptCount val="7"/>
                <c:pt idx="0">
                  <c:v>штетност употребе дроге</c:v>
                </c:pt>
                <c:pt idx="1">
                  <c:v>важност сигурног секса</c:v>
                </c:pt>
                <c:pt idx="2">
                  <c:v>избегавање одбрана од стреса</c:v>
                </c:pt>
                <c:pt idx="3">
                  <c:v>штетност пушења</c:v>
                </c:pt>
                <c:pt idx="4">
                  <c:v>штетност злоупотребе алкохола</c:v>
                </c:pt>
                <c:pt idx="5">
                  <c:v>савет о физичкој активности</c:v>
                </c:pt>
                <c:pt idx="6">
                  <c:v>савети о правилној исхрани</c:v>
                </c:pt>
              </c:strCache>
            </c:strRef>
          </c:cat>
          <c:val>
            <c:numRef>
              <c:f>Sheet1!$C$2:$C$8</c:f>
              <c:numCache>
                <c:formatCode>General</c:formatCode>
                <c:ptCount val="7"/>
                <c:pt idx="0">
                  <c:v>4.3</c:v>
                </c:pt>
                <c:pt idx="1">
                  <c:v>4.3</c:v>
                </c:pt>
                <c:pt idx="2">
                  <c:v>6.4</c:v>
                </c:pt>
                <c:pt idx="3">
                  <c:v>4.3</c:v>
                </c:pt>
                <c:pt idx="4">
                  <c:v>4.3</c:v>
                </c:pt>
                <c:pt idx="5">
                  <c:v>8.1999999999999993</c:v>
                </c:pt>
                <c:pt idx="6">
                  <c:v>3.8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не</c:v>
                </c:pt>
              </c:strCache>
            </c:strRef>
          </c:tx>
          <c:invertIfNegative val="0"/>
          <c:cat>
            <c:strRef>
              <c:f>Sheet1!$A$2:$A$8</c:f>
              <c:strCache>
                <c:ptCount val="7"/>
                <c:pt idx="0">
                  <c:v>штетност употребе дроге</c:v>
                </c:pt>
                <c:pt idx="1">
                  <c:v>важност сигурног секса</c:v>
                </c:pt>
                <c:pt idx="2">
                  <c:v>избегавање одбрана од стреса</c:v>
                </c:pt>
                <c:pt idx="3">
                  <c:v>штетност пушења</c:v>
                </c:pt>
                <c:pt idx="4">
                  <c:v>штетност злоупотребе алкохола</c:v>
                </c:pt>
                <c:pt idx="5">
                  <c:v>савет о физичкој активности</c:v>
                </c:pt>
                <c:pt idx="6">
                  <c:v>савети о правилној исхрани</c:v>
                </c:pt>
              </c:strCache>
            </c:strRef>
          </c:cat>
          <c:val>
            <c:numRef>
              <c:f>Sheet1!$D$2:$D$8</c:f>
              <c:numCache>
                <c:formatCode>General</c:formatCode>
                <c:ptCount val="7"/>
                <c:pt idx="0">
                  <c:v>8.5</c:v>
                </c:pt>
                <c:pt idx="1">
                  <c:v>12.8</c:v>
                </c:pt>
                <c:pt idx="2">
                  <c:v>8.5</c:v>
                </c:pt>
                <c:pt idx="3">
                  <c:v>10.6</c:v>
                </c:pt>
                <c:pt idx="4">
                  <c:v>8.5</c:v>
                </c:pt>
                <c:pt idx="5">
                  <c:v>6.1</c:v>
                </c:pt>
                <c:pt idx="6">
                  <c:v>7.7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није било потребно</c:v>
                </c:pt>
              </c:strCache>
            </c:strRef>
          </c:tx>
          <c:invertIfNegative val="0"/>
          <c:cat>
            <c:strRef>
              <c:f>Sheet1!$A$2:$A$8</c:f>
              <c:strCache>
                <c:ptCount val="7"/>
                <c:pt idx="0">
                  <c:v>штетност употребе дроге</c:v>
                </c:pt>
                <c:pt idx="1">
                  <c:v>важност сигурног секса</c:v>
                </c:pt>
                <c:pt idx="2">
                  <c:v>избегавање одбрана од стреса</c:v>
                </c:pt>
                <c:pt idx="3">
                  <c:v>штетност пушења</c:v>
                </c:pt>
                <c:pt idx="4">
                  <c:v>штетност злоупотребе алкохола</c:v>
                </c:pt>
                <c:pt idx="5">
                  <c:v>савет о физичкој активности</c:v>
                </c:pt>
                <c:pt idx="6">
                  <c:v>савети о правилној исхрани</c:v>
                </c:pt>
              </c:strCache>
            </c:strRef>
          </c:cat>
          <c:val>
            <c:numRef>
              <c:f>Sheet1!$E$2:$E$8</c:f>
              <c:numCache>
                <c:formatCode>General</c:formatCode>
                <c:ptCount val="7"/>
                <c:pt idx="0">
                  <c:v>42.6</c:v>
                </c:pt>
                <c:pt idx="1">
                  <c:v>36.200000000000003</c:v>
                </c:pt>
                <c:pt idx="2">
                  <c:v>29.8</c:v>
                </c:pt>
                <c:pt idx="3">
                  <c:v>34</c:v>
                </c:pt>
                <c:pt idx="4">
                  <c:v>38.299999999999997</c:v>
                </c:pt>
                <c:pt idx="5">
                  <c:v>28.6</c:v>
                </c:pt>
                <c:pt idx="6">
                  <c:v>0</c:v>
                </c:pt>
              </c:numCache>
            </c:numRef>
          </c:val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не сећам се</c:v>
                </c:pt>
              </c:strCache>
            </c:strRef>
          </c:tx>
          <c:invertIfNegative val="0"/>
          <c:cat>
            <c:strRef>
              <c:f>Sheet1!$A$2:$A$8</c:f>
              <c:strCache>
                <c:ptCount val="7"/>
                <c:pt idx="0">
                  <c:v>штетност употребе дроге</c:v>
                </c:pt>
                <c:pt idx="1">
                  <c:v>важност сигурног секса</c:v>
                </c:pt>
                <c:pt idx="2">
                  <c:v>избегавање одбрана од стреса</c:v>
                </c:pt>
                <c:pt idx="3">
                  <c:v>штетност пушења</c:v>
                </c:pt>
                <c:pt idx="4">
                  <c:v>штетност злоупотребе алкохола</c:v>
                </c:pt>
                <c:pt idx="5">
                  <c:v>савет о физичкој активности</c:v>
                </c:pt>
                <c:pt idx="6">
                  <c:v>савети о правилној исхрани</c:v>
                </c:pt>
              </c:strCache>
            </c:strRef>
          </c:cat>
          <c:val>
            <c:numRef>
              <c:f>Sheet1!$F$2:$F$8</c:f>
              <c:numCache>
                <c:formatCode>General</c:formatCode>
                <c:ptCount val="7"/>
                <c:pt idx="0">
                  <c:v>10.6</c:v>
                </c:pt>
                <c:pt idx="1">
                  <c:v>10.6</c:v>
                </c:pt>
                <c:pt idx="2">
                  <c:v>12.8</c:v>
                </c:pt>
                <c:pt idx="3">
                  <c:v>10.6</c:v>
                </c:pt>
                <c:pt idx="4">
                  <c:v>10.6</c:v>
                </c:pt>
                <c:pt idx="5">
                  <c:v>10.199999999999999</c:v>
                </c:pt>
                <c:pt idx="6">
                  <c:v>7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425917056"/>
        <c:axId val="283246976"/>
      </c:barChart>
      <c:catAx>
        <c:axId val="425917056"/>
        <c:scaling>
          <c:orientation val="minMax"/>
        </c:scaling>
        <c:delete val="0"/>
        <c:axPos val="l"/>
        <c:majorTickMark val="out"/>
        <c:minorTickMark val="none"/>
        <c:tickLblPos val="nextTo"/>
        <c:crossAx val="283246976"/>
        <c:crosses val="autoZero"/>
        <c:auto val="1"/>
        <c:lblAlgn val="ctr"/>
        <c:lblOffset val="100"/>
        <c:noMultiLvlLbl val="0"/>
      </c:catAx>
      <c:valAx>
        <c:axId val="2832469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259170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2793637445804713"/>
          <c:y val="0.1087771090876837"/>
          <c:w val="0.15808897674198491"/>
          <c:h val="0.58942801843854831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36312700495771361"/>
          <c:y val="0.10312054743157105"/>
          <c:w val="0.46682797462817149"/>
          <c:h val="0.7986564179477565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да</c:v>
                </c:pt>
              </c:strCache>
            </c:strRef>
          </c:tx>
          <c:invertIfNegative val="0"/>
          <c:cat>
            <c:strRef>
              <c:f>Sheet1!$A$2:$A$7</c:f>
              <c:strCache>
                <c:ptCount val="6"/>
                <c:pt idx="0">
                  <c:v>да ли сте обавили скрининг рака дебелог црева у последње 2 године</c:v>
                </c:pt>
                <c:pt idx="1">
                  <c:v>да ли сте обавили скрининг рано откривање рака грлића материце у последње 3 године</c:v>
                </c:pt>
                <c:pt idx="2">
                  <c:v>да ли сте обавили скрининг рака дојке</c:v>
                </c:pt>
                <c:pt idx="3">
                  <c:v>да ли сте обавили скрининг рано откривање кардиоваскуларног ризика у последњих 5 година</c:v>
                </c:pt>
                <c:pt idx="4">
                  <c:v>да ли сте обавили скрининг рано откривање дијабетеса у последњих 3 године</c:v>
                </c:pt>
                <c:pt idx="5">
                  <c:v>да ли сте обавили скрининг рано откривање депресије у последњих годину дана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14.9</c:v>
                </c:pt>
                <c:pt idx="1">
                  <c:v>48</c:v>
                </c:pt>
                <c:pt idx="2">
                  <c:v>32.700000000000003</c:v>
                </c:pt>
                <c:pt idx="3">
                  <c:v>21.7</c:v>
                </c:pt>
                <c:pt idx="4">
                  <c:v>23.9</c:v>
                </c:pt>
                <c:pt idx="5">
                  <c:v>17.399999999999999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не</c:v>
                </c:pt>
              </c:strCache>
            </c:strRef>
          </c:tx>
          <c:invertIfNegative val="0"/>
          <c:cat>
            <c:strRef>
              <c:f>Sheet1!$A$2:$A$7</c:f>
              <c:strCache>
                <c:ptCount val="6"/>
                <c:pt idx="0">
                  <c:v>да ли сте обавили скрининг рака дебелог црева у последње 2 године</c:v>
                </c:pt>
                <c:pt idx="1">
                  <c:v>да ли сте обавили скрининг рано откривање рака грлића материце у последње 3 године</c:v>
                </c:pt>
                <c:pt idx="2">
                  <c:v>да ли сте обавили скрининг рака дојке</c:v>
                </c:pt>
                <c:pt idx="3">
                  <c:v>да ли сте обавили скрининг рано откривање кардиоваскуларног ризика у последњих 5 година</c:v>
                </c:pt>
                <c:pt idx="4">
                  <c:v>да ли сте обавили скрининг рано откривање дијабетеса у последњих 3 године</c:v>
                </c:pt>
                <c:pt idx="5">
                  <c:v>да ли сте обавили скрининг рано откривање депресије у последњих годину дана</c:v>
                </c:pt>
              </c:strCache>
            </c:strRef>
          </c:cat>
          <c:val>
            <c:numRef>
              <c:f>Sheet1!$C$2:$C$7</c:f>
              <c:numCache>
                <c:formatCode>General</c:formatCode>
                <c:ptCount val="6"/>
                <c:pt idx="0">
                  <c:v>66</c:v>
                </c:pt>
                <c:pt idx="1">
                  <c:v>42</c:v>
                </c:pt>
                <c:pt idx="2">
                  <c:v>53.1</c:v>
                </c:pt>
                <c:pt idx="3">
                  <c:v>63</c:v>
                </c:pt>
                <c:pt idx="4">
                  <c:v>56.5</c:v>
                </c:pt>
                <c:pt idx="5">
                  <c:v>63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не знам/не сећам се</c:v>
                </c:pt>
              </c:strCache>
            </c:strRef>
          </c:tx>
          <c:invertIfNegative val="0"/>
          <c:cat>
            <c:strRef>
              <c:f>Sheet1!$A$2:$A$7</c:f>
              <c:strCache>
                <c:ptCount val="6"/>
                <c:pt idx="0">
                  <c:v>да ли сте обавили скрининг рака дебелог црева у последње 2 године</c:v>
                </c:pt>
                <c:pt idx="1">
                  <c:v>да ли сте обавили скрининг рано откривање рака грлића материце у последње 3 године</c:v>
                </c:pt>
                <c:pt idx="2">
                  <c:v>да ли сте обавили скрининг рака дојке</c:v>
                </c:pt>
                <c:pt idx="3">
                  <c:v>да ли сте обавили скрининг рано откривање кардиоваскуларног ризика у последњих 5 година</c:v>
                </c:pt>
                <c:pt idx="4">
                  <c:v>да ли сте обавили скрининг рано откривање дијабетеса у последњих 3 године</c:v>
                </c:pt>
                <c:pt idx="5">
                  <c:v>да ли сте обавили скрининг рано откривање депресије у последњих годину дана</c:v>
                </c:pt>
              </c:strCache>
            </c:strRef>
          </c:cat>
          <c:val>
            <c:numRef>
              <c:f>Sheet1!$D$2:$D$7</c:f>
              <c:numCache>
                <c:formatCode>General</c:formatCode>
                <c:ptCount val="6"/>
                <c:pt idx="0">
                  <c:v>12.8</c:v>
                </c:pt>
                <c:pt idx="1">
                  <c:v>4</c:v>
                </c:pt>
                <c:pt idx="2">
                  <c:v>8.1999999999999993</c:v>
                </c:pt>
                <c:pt idx="3">
                  <c:v>8.6999999999999993</c:v>
                </c:pt>
                <c:pt idx="4">
                  <c:v>10.9</c:v>
                </c:pt>
                <c:pt idx="5">
                  <c:v>10.9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не односи се на мене</c:v>
                </c:pt>
              </c:strCache>
            </c:strRef>
          </c:tx>
          <c:invertIfNegative val="0"/>
          <c:cat>
            <c:strRef>
              <c:f>Sheet1!$A$2:$A$7</c:f>
              <c:strCache>
                <c:ptCount val="6"/>
                <c:pt idx="0">
                  <c:v>да ли сте обавили скрининг рака дебелог црева у последње 2 године</c:v>
                </c:pt>
                <c:pt idx="1">
                  <c:v>да ли сте обавили скрининг рано откривање рака грлића материце у последње 3 године</c:v>
                </c:pt>
                <c:pt idx="2">
                  <c:v>да ли сте обавили скрининг рака дојке</c:v>
                </c:pt>
                <c:pt idx="3">
                  <c:v>да ли сте обавили скрининг рано откривање кардиоваскуларног ризика у последњих 5 година</c:v>
                </c:pt>
                <c:pt idx="4">
                  <c:v>да ли сте обавили скрининг рано откривање дијабетеса у последњих 3 године</c:v>
                </c:pt>
                <c:pt idx="5">
                  <c:v>да ли сте обавили скрининг рано откривање депресије у последњих годину дана</c:v>
                </c:pt>
              </c:strCache>
            </c:strRef>
          </c:cat>
          <c:val>
            <c:numRef>
              <c:f>Sheet1!$E$2:$E$7</c:f>
              <c:numCache>
                <c:formatCode>General</c:formatCode>
                <c:ptCount val="6"/>
                <c:pt idx="0">
                  <c:v>6.4</c:v>
                </c:pt>
                <c:pt idx="1">
                  <c:v>6</c:v>
                </c:pt>
                <c:pt idx="2">
                  <c:v>6.1</c:v>
                </c:pt>
                <c:pt idx="3">
                  <c:v>6.5</c:v>
                </c:pt>
                <c:pt idx="4">
                  <c:v>8.6999999999999993</c:v>
                </c:pt>
                <c:pt idx="5">
                  <c:v>8.6999999999999993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83709824"/>
        <c:axId val="283711360"/>
      </c:barChart>
      <c:catAx>
        <c:axId val="283709824"/>
        <c:scaling>
          <c:orientation val="minMax"/>
        </c:scaling>
        <c:delete val="0"/>
        <c:axPos val="l"/>
        <c:majorTickMark val="out"/>
        <c:minorTickMark val="none"/>
        <c:tickLblPos val="nextTo"/>
        <c:crossAx val="283711360"/>
        <c:crosses val="autoZero"/>
        <c:auto val="1"/>
        <c:lblAlgn val="ctr"/>
        <c:lblOffset val="100"/>
        <c:noMultiLvlLbl val="0"/>
      </c:catAx>
      <c:valAx>
        <c:axId val="283711360"/>
        <c:scaling>
          <c:orientation val="minMax"/>
        </c:scaling>
        <c:delete val="1"/>
        <c:axPos val="b"/>
        <c:majorGridlines/>
        <c:numFmt formatCode="General" sourceLinked="1"/>
        <c:majorTickMark val="out"/>
        <c:minorTickMark val="none"/>
        <c:tickLblPos val="nextTo"/>
        <c:crossAx val="28370982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3135535141440653"/>
          <c:y val="0.18227636207486267"/>
          <c:w val="0.15475575969670458"/>
          <c:h val="0.46163354580677413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40263430874396677"/>
          <c:y val="5.2290284670672524E-2"/>
          <c:w val="0.43030073267166508"/>
          <c:h val="0.8757335902696801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веома лоше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мед.сестре у овој служби сарађују с лекаром</c:v>
                </c:pt>
                <c:pt idx="1">
                  <c:v>мед.сестре ми пружају неопходне информације</c:v>
                </c:pt>
                <c:pt idx="2">
                  <c:v>мед.сестре у овој служби се односе са поштовањем и љубазношћу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2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лоше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мед.сестре у овој служби сарађују с лекаром</c:v>
                </c:pt>
                <c:pt idx="1">
                  <c:v>мед.сестре ми пружају неопходне информације</c:v>
                </c:pt>
                <c:pt idx="2">
                  <c:v>мед.сестре у овој служби се односе са поштовањем и љубазношћу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2</c:v>
                </c:pt>
                <c:pt idx="1">
                  <c:v>2</c:v>
                </c:pt>
                <c:pt idx="2">
                  <c:v>4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добро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мед.сестре у овој служби сарађују с лекаром</c:v>
                </c:pt>
                <c:pt idx="1">
                  <c:v>мед.сестре ми пружају неопходне информације</c:v>
                </c:pt>
                <c:pt idx="2">
                  <c:v>мед.сестре у овој служби се односе са поштовањем и љубазношћу</c:v>
                </c:pt>
              </c:strCache>
            </c:strRef>
          </c:cat>
          <c:val>
            <c:numRef>
              <c:f>Sheet1!$D$2:$D$4</c:f>
              <c:numCache>
                <c:formatCode>General</c:formatCode>
                <c:ptCount val="3"/>
                <c:pt idx="0">
                  <c:v>6</c:v>
                </c:pt>
                <c:pt idx="1">
                  <c:v>6</c:v>
                </c:pt>
                <c:pt idx="2">
                  <c:v>8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врло добро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мед.сестре у овој служби сарађују с лекаром</c:v>
                </c:pt>
                <c:pt idx="1">
                  <c:v>мед.сестре ми пружају неопходне информације</c:v>
                </c:pt>
                <c:pt idx="2">
                  <c:v>мед.сестре у овој служби се односе са поштовањем и љубазношћу</c:v>
                </c:pt>
              </c:strCache>
            </c:strRef>
          </c:cat>
          <c:val>
            <c:numRef>
              <c:f>Sheet1!$E$2:$E$4</c:f>
              <c:numCache>
                <c:formatCode>General</c:formatCode>
                <c:ptCount val="3"/>
                <c:pt idx="0">
                  <c:v>6</c:v>
                </c:pt>
                <c:pt idx="1">
                  <c:v>10</c:v>
                </c:pt>
                <c:pt idx="2">
                  <c:v>8</c:v>
                </c:pt>
              </c:numCache>
            </c:numRef>
          </c:val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одлично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мед.сестре у овој служби сарађују с лекаром</c:v>
                </c:pt>
                <c:pt idx="1">
                  <c:v>мед.сестре ми пружају неопходне информације</c:v>
                </c:pt>
                <c:pt idx="2">
                  <c:v>мед.сестре у овој служби се односе са поштовањем и љубазношћу</c:v>
                </c:pt>
              </c:strCache>
            </c:strRef>
          </c:cat>
          <c:val>
            <c:numRef>
              <c:f>Sheet1!$F$2:$F$4</c:f>
              <c:numCache>
                <c:formatCode>General</c:formatCode>
                <c:ptCount val="3"/>
                <c:pt idx="0">
                  <c:v>86</c:v>
                </c:pt>
                <c:pt idx="1">
                  <c:v>82</c:v>
                </c:pt>
                <c:pt idx="2">
                  <c:v>78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83757568"/>
        <c:axId val="283767552"/>
      </c:barChart>
      <c:catAx>
        <c:axId val="283757568"/>
        <c:scaling>
          <c:orientation val="minMax"/>
        </c:scaling>
        <c:delete val="0"/>
        <c:axPos val="l"/>
        <c:majorTickMark val="out"/>
        <c:minorTickMark val="none"/>
        <c:tickLblPos val="nextTo"/>
        <c:crossAx val="283767552"/>
        <c:crosses val="autoZero"/>
        <c:auto val="1"/>
        <c:lblAlgn val="ctr"/>
        <c:lblOffset val="100"/>
        <c:noMultiLvlLbl val="0"/>
      </c:catAx>
      <c:valAx>
        <c:axId val="28376755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8375756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веома лоше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Sheet1!$A$2:$A$7</c:f>
              <c:strCache>
                <c:ptCount val="6"/>
                <c:pt idx="0">
                  <c:v>подршка и мотивација да се изборите са здр.проблемима</c:v>
                </c:pt>
                <c:pt idx="1">
                  <c:v>давање информација и објашњења о болестима и лековима које ми прописује</c:v>
                </c:pt>
                <c:pt idx="2">
                  <c:v>посвећивање времена и пажње при прегледу</c:v>
                </c:pt>
                <c:pt idx="3">
                  <c:v>познавање проблема и болести које сам раније имао/ла</c:v>
                </c:pt>
                <c:pt idx="4">
                  <c:v>познавање личне ситуације у кући, на послу</c:v>
                </c:pt>
                <c:pt idx="5">
                  <c:v>љубазан је и поштује ме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4</c:v>
                </c:pt>
                <c:pt idx="1">
                  <c:v>2</c:v>
                </c:pt>
                <c:pt idx="2">
                  <c:v>2</c:v>
                </c:pt>
                <c:pt idx="3">
                  <c:v>8</c:v>
                </c:pt>
                <c:pt idx="4">
                  <c:v>10</c:v>
                </c:pt>
                <c:pt idx="5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лоше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Sheet1!$A$2:$A$7</c:f>
              <c:strCache>
                <c:ptCount val="6"/>
                <c:pt idx="0">
                  <c:v>подршка и мотивација да се изборите са здр.проблемима</c:v>
                </c:pt>
                <c:pt idx="1">
                  <c:v>давање информација и објашњења о болестима и лековима које ми прописује</c:v>
                </c:pt>
                <c:pt idx="2">
                  <c:v>посвећивање времена и пажње при прегледу</c:v>
                </c:pt>
                <c:pt idx="3">
                  <c:v>познавање проблема и болести које сам раније имао/ла</c:v>
                </c:pt>
                <c:pt idx="4">
                  <c:v>познавање личне ситуације у кући, на послу</c:v>
                </c:pt>
                <c:pt idx="5">
                  <c:v>љубазан је и поштује ме</c:v>
                </c:pt>
              </c:strCache>
            </c:strRef>
          </c:cat>
          <c:val>
            <c:numRef>
              <c:f>Sheet1!$C$2:$C$7</c:f>
              <c:numCache>
                <c:formatCode>General</c:formatCode>
                <c:ptCount val="6"/>
                <c:pt idx="0">
                  <c:v>0</c:v>
                </c:pt>
                <c:pt idx="1">
                  <c:v>2</c:v>
                </c:pt>
                <c:pt idx="2">
                  <c:v>0</c:v>
                </c:pt>
                <c:pt idx="3">
                  <c:v>2</c:v>
                </c:pt>
                <c:pt idx="4">
                  <c:v>0</c:v>
                </c:pt>
                <c:pt idx="5">
                  <c:v>3.9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добро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Sheet1!$A$2:$A$7</c:f>
              <c:strCache>
                <c:ptCount val="6"/>
                <c:pt idx="0">
                  <c:v>подршка и мотивација да се изборите са здр.проблемима</c:v>
                </c:pt>
                <c:pt idx="1">
                  <c:v>давање информација и објашњења о болестима и лековима које ми прописује</c:v>
                </c:pt>
                <c:pt idx="2">
                  <c:v>посвећивање времена и пажње при прегледу</c:v>
                </c:pt>
                <c:pt idx="3">
                  <c:v>познавање проблема и болести које сам раније имао/ла</c:v>
                </c:pt>
                <c:pt idx="4">
                  <c:v>познавање личне ситуације у кући, на послу</c:v>
                </c:pt>
                <c:pt idx="5">
                  <c:v>љубазан је и поштује ме</c:v>
                </c:pt>
              </c:strCache>
            </c:strRef>
          </c:cat>
          <c:val>
            <c:numRef>
              <c:f>Sheet1!$D$2:$D$7</c:f>
              <c:numCache>
                <c:formatCode>General</c:formatCode>
                <c:ptCount val="6"/>
                <c:pt idx="0">
                  <c:v>8</c:v>
                </c:pt>
                <c:pt idx="1">
                  <c:v>3.9</c:v>
                </c:pt>
                <c:pt idx="2">
                  <c:v>5.9</c:v>
                </c:pt>
                <c:pt idx="3">
                  <c:v>6</c:v>
                </c:pt>
                <c:pt idx="4">
                  <c:v>10</c:v>
                </c:pt>
                <c:pt idx="5">
                  <c:v>5.9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врло добро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Sheet1!$A$2:$A$7</c:f>
              <c:strCache>
                <c:ptCount val="6"/>
                <c:pt idx="0">
                  <c:v>подршка и мотивација да се изборите са здр.проблемима</c:v>
                </c:pt>
                <c:pt idx="1">
                  <c:v>давање информација и објашњења о болестима и лековима које ми прописује</c:v>
                </c:pt>
                <c:pt idx="2">
                  <c:v>посвећивање времена и пажње при прегледу</c:v>
                </c:pt>
                <c:pt idx="3">
                  <c:v>познавање проблема и болести које сам раније имао/ла</c:v>
                </c:pt>
                <c:pt idx="4">
                  <c:v>познавање личне ситуације у кући, на послу</c:v>
                </c:pt>
                <c:pt idx="5">
                  <c:v>љубазан је и поштује ме</c:v>
                </c:pt>
              </c:strCache>
            </c:strRef>
          </c:cat>
          <c:val>
            <c:numRef>
              <c:f>Sheet1!$E$2:$E$7</c:f>
              <c:numCache>
                <c:formatCode>General</c:formatCode>
                <c:ptCount val="6"/>
                <c:pt idx="0">
                  <c:v>10</c:v>
                </c:pt>
                <c:pt idx="1">
                  <c:v>11.8</c:v>
                </c:pt>
                <c:pt idx="2">
                  <c:v>7.8</c:v>
                </c:pt>
                <c:pt idx="3">
                  <c:v>10</c:v>
                </c:pt>
                <c:pt idx="4">
                  <c:v>12</c:v>
                </c:pt>
                <c:pt idx="5">
                  <c:v>11.8</c:v>
                </c:pt>
              </c:numCache>
            </c:numRef>
          </c:val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одлично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Sheet1!$A$2:$A$7</c:f>
              <c:strCache>
                <c:ptCount val="6"/>
                <c:pt idx="0">
                  <c:v>подршка и мотивација да се изборите са здр.проблемима</c:v>
                </c:pt>
                <c:pt idx="1">
                  <c:v>давање информација и објашњења о болестима и лековима које ми прописује</c:v>
                </c:pt>
                <c:pt idx="2">
                  <c:v>посвећивање времена и пажње при прегледу</c:v>
                </c:pt>
                <c:pt idx="3">
                  <c:v>познавање проблема и болести које сам раније имао/ла</c:v>
                </c:pt>
                <c:pt idx="4">
                  <c:v>познавање личне ситуације у кући, на послу</c:v>
                </c:pt>
                <c:pt idx="5">
                  <c:v>љубазан је и поштује ме</c:v>
                </c:pt>
              </c:strCache>
            </c:strRef>
          </c:cat>
          <c:val>
            <c:numRef>
              <c:f>Sheet1!$F$2:$F$7</c:f>
              <c:numCache>
                <c:formatCode>General</c:formatCode>
                <c:ptCount val="6"/>
                <c:pt idx="0">
                  <c:v>78</c:v>
                </c:pt>
                <c:pt idx="1">
                  <c:v>80.400000000000006</c:v>
                </c:pt>
                <c:pt idx="2">
                  <c:v>84.3</c:v>
                </c:pt>
                <c:pt idx="3">
                  <c:v>74</c:v>
                </c:pt>
                <c:pt idx="4">
                  <c:v>68</c:v>
                </c:pt>
                <c:pt idx="5">
                  <c:v>78.400000000000006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4096000"/>
        <c:axId val="284097536"/>
      </c:barChart>
      <c:catAx>
        <c:axId val="284096000"/>
        <c:scaling>
          <c:orientation val="minMax"/>
        </c:scaling>
        <c:delete val="0"/>
        <c:axPos val="l"/>
        <c:majorTickMark val="out"/>
        <c:minorTickMark val="none"/>
        <c:tickLblPos val="nextTo"/>
        <c:crossAx val="284097536"/>
        <c:crosses val="autoZero"/>
        <c:auto val="1"/>
        <c:lblAlgn val="ctr"/>
        <c:lblOffset val="100"/>
        <c:noMultiLvlLbl val="0"/>
      </c:catAx>
      <c:valAx>
        <c:axId val="28409753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8409600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42074989704309212"/>
          <c:y val="2.8426588816866119E-2"/>
          <c:w val="0.41710610359052935"/>
          <c:h val="0.9432685253808157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веома лоше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Sheet1!$A$2:$A$14</c:f>
              <c:strCache>
                <c:ptCount val="13"/>
                <c:pt idx="0">
                  <c:v>процедуре у поступку жалбе код повреде права пацијената</c:v>
                </c:pt>
                <c:pt idx="1">
                  <c:v>паркинг испред установе</c:v>
                </c:pt>
                <c:pt idx="2">
                  <c:v>хигијена у установи</c:v>
                </c:pt>
                <c:pt idx="3">
                  <c:v>медицинска опрема у установи</c:v>
                </c:pt>
                <c:pt idx="4">
                  <c:v>интернет страница установе</c:v>
                </c:pt>
                <c:pt idx="5">
                  <c:v>расположивост одговарајућег кадра у установи</c:v>
                </c:pt>
                <c:pt idx="6">
                  <c:v>могућност прегледа код истог лекара у случају хитности</c:v>
                </c:pt>
                <c:pt idx="7">
                  <c:v>могућност телефон.комуникације са лекаром</c:v>
                </c:pt>
                <c:pt idx="8">
                  <c:v>време чекања до посете у чекаоници</c:v>
                </c:pt>
                <c:pt idx="9">
                  <c:v>бр.места за седење у чекаоници</c:v>
                </c:pt>
                <c:pt idx="10">
                  <c:v>доступност инвалидима и особама у колицима</c:v>
                </c:pt>
                <c:pt idx="11">
                  <c:v>доступност лекара и викендом</c:v>
                </c:pt>
                <c:pt idx="12">
                  <c:v>радно време установе</c:v>
                </c:pt>
              </c:strCache>
            </c:strRef>
          </c:cat>
          <c:val>
            <c:numRef>
              <c:f>Sheet1!$B$2:$B$14</c:f>
              <c:numCache>
                <c:formatCode>General</c:formatCode>
                <c:ptCount val="13"/>
                <c:pt idx="0">
                  <c:v>4.2</c:v>
                </c:pt>
                <c:pt idx="1">
                  <c:v>24.5</c:v>
                </c:pt>
                <c:pt idx="2">
                  <c:v>4.3</c:v>
                </c:pt>
                <c:pt idx="3">
                  <c:v>2.1</c:v>
                </c:pt>
                <c:pt idx="4">
                  <c:v>4.3</c:v>
                </c:pt>
                <c:pt idx="5">
                  <c:v>4.3</c:v>
                </c:pt>
                <c:pt idx="6">
                  <c:v>0</c:v>
                </c:pt>
                <c:pt idx="7">
                  <c:v>6.3</c:v>
                </c:pt>
                <c:pt idx="8">
                  <c:v>0</c:v>
                </c:pt>
                <c:pt idx="9">
                  <c:v>0</c:v>
                </c:pt>
                <c:pt idx="10">
                  <c:v>4.2</c:v>
                </c:pt>
                <c:pt idx="11">
                  <c:v>10.6</c:v>
                </c:pt>
                <c:pt idx="12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лоше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Sheet1!$A$2:$A$14</c:f>
              <c:strCache>
                <c:ptCount val="13"/>
                <c:pt idx="0">
                  <c:v>процедуре у поступку жалбе код повреде права пацијената</c:v>
                </c:pt>
                <c:pt idx="1">
                  <c:v>паркинг испред установе</c:v>
                </c:pt>
                <c:pt idx="2">
                  <c:v>хигијена у установи</c:v>
                </c:pt>
                <c:pt idx="3">
                  <c:v>медицинска опрема у установи</c:v>
                </c:pt>
                <c:pt idx="4">
                  <c:v>интернет страница установе</c:v>
                </c:pt>
                <c:pt idx="5">
                  <c:v>расположивост одговарајућег кадра у установи</c:v>
                </c:pt>
                <c:pt idx="6">
                  <c:v>могућност прегледа код истог лекара у случају хитности</c:v>
                </c:pt>
                <c:pt idx="7">
                  <c:v>могућност телефон.комуникације са лекаром</c:v>
                </c:pt>
                <c:pt idx="8">
                  <c:v>време чекања до посете у чекаоници</c:v>
                </c:pt>
                <c:pt idx="9">
                  <c:v>бр.места за седење у чекаоници</c:v>
                </c:pt>
                <c:pt idx="10">
                  <c:v>доступност инвалидима и особама у колицима</c:v>
                </c:pt>
                <c:pt idx="11">
                  <c:v>доступност лекара и викендом</c:v>
                </c:pt>
                <c:pt idx="12">
                  <c:v>радно време установе</c:v>
                </c:pt>
              </c:strCache>
            </c:strRef>
          </c:cat>
          <c:val>
            <c:numRef>
              <c:f>Sheet1!$C$2:$C$14</c:f>
              <c:numCache>
                <c:formatCode>General</c:formatCode>
                <c:ptCount val="13"/>
                <c:pt idx="0">
                  <c:v>2.1</c:v>
                </c:pt>
                <c:pt idx="1">
                  <c:v>4.0999999999999996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2.1</c:v>
                </c:pt>
                <c:pt idx="6">
                  <c:v>4</c:v>
                </c:pt>
                <c:pt idx="7">
                  <c:v>2.1</c:v>
                </c:pt>
                <c:pt idx="8">
                  <c:v>2.1</c:v>
                </c:pt>
                <c:pt idx="9">
                  <c:v>2.1</c:v>
                </c:pt>
                <c:pt idx="10">
                  <c:v>2.2000000000000002</c:v>
                </c:pt>
                <c:pt idx="11">
                  <c:v>8.5</c:v>
                </c:pt>
                <c:pt idx="12">
                  <c:v>3.9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добро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Sheet1!$A$2:$A$14</c:f>
              <c:strCache>
                <c:ptCount val="13"/>
                <c:pt idx="0">
                  <c:v>процедуре у поступку жалбе код повреде права пацијената</c:v>
                </c:pt>
                <c:pt idx="1">
                  <c:v>паркинг испред установе</c:v>
                </c:pt>
                <c:pt idx="2">
                  <c:v>хигијена у установи</c:v>
                </c:pt>
                <c:pt idx="3">
                  <c:v>медицинска опрема у установи</c:v>
                </c:pt>
                <c:pt idx="4">
                  <c:v>интернет страница установе</c:v>
                </c:pt>
                <c:pt idx="5">
                  <c:v>расположивост одговарајућег кадра у установи</c:v>
                </c:pt>
                <c:pt idx="6">
                  <c:v>могућност прегледа код истог лекара у случају хитности</c:v>
                </c:pt>
                <c:pt idx="7">
                  <c:v>могућност телефон.комуникације са лекаром</c:v>
                </c:pt>
                <c:pt idx="8">
                  <c:v>време чекања до посете у чекаоници</c:v>
                </c:pt>
                <c:pt idx="9">
                  <c:v>бр.места за седење у чекаоници</c:v>
                </c:pt>
                <c:pt idx="10">
                  <c:v>доступност инвалидима и особама у колицима</c:v>
                </c:pt>
                <c:pt idx="11">
                  <c:v>доступност лекара и викендом</c:v>
                </c:pt>
                <c:pt idx="12">
                  <c:v>радно време установе</c:v>
                </c:pt>
              </c:strCache>
            </c:strRef>
          </c:cat>
          <c:val>
            <c:numRef>
              <c:f>Sheet1!$D$2:$D$14</c:f>
              <c:numCache>
                <c:formatCode>General</c:formatCode>
                <c:ptCount val="13"/>
                <c:pt idx="0">
                  <c:v>8.3000000000000007</c:v>
                </c:pt>
                <c:pt idx="1">
                  <c:v>8.1999999999999993</c:v>
                </c:pt>
                <c:pt idx="2">
                  <c:v>10.6</c:v>
                </c:pt>
                <c:pt idx="3">
                  <c:v>8.3000000000000007</c:v>
                </c:pt>
                <c:pt idx="4">
                  <c:v>6.4</c:v>
                </c:pt>
                <c:pt idx="5">
                  <c:v>4.3</c:v>
                </c:pt>
                <c:pt idx="6">
                  <c:v>4</c:v>
                </c:pt>
                <c:pt idx="7">
                  <c:v>6.3</c:v>
                </c:pt>
                <c:pt idx="8">
                  <c:v>4.2</c:v>
                </c:pt>
                <c:pt idx="9">
                  <c:v>4.2</c:v>
                </c:pt>
                <c:pt idx="10">
                  <c:v>6.5</c:v>
                </c:pt>
                <c:pt idx="11">
                  <c:v>6.4</c:v>
                </c:pt>
                <c:pt idx="12">
                  <c:v>7.8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врло добро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Sheet1!$A$2:$A$14</c:f>
              <c:strCache>
                <c:ptCount val="13"/>
                <c:pt idx="0">
                  <c:v>процедуре у поступку жалбе код повреде права пацијената</c:v>
                </c:pt>
                <c:pt idx="1">
                  <c:v>паркинг испред установе</c:v>
                </c:pt>
                <c:pt idx="2">
                  <c:v>хигијена у установи</c:v>
                </c:pt>
                <c:pt idx="3">
                  <c:v>медицинска опрема у установи</c:v>
                </c:pt>
                <c:pt idx="4">
                  <c:v>интернет страница установе</c:v>
                </c:pt>
                <c:pt idx="5">
                  <c:v>расположивост одговарајућег кадра у установи</c:v>
                </c:pt>
                <c:pt idx="6">
                  <c:v>могућност прегледа код истог лекара у случају хитности</c:v>
                </c:pt>
                <c:pt idx="7">
                  <c:v>могућност телефон.комуникације са лекаром</c:v>
                </c:pt>
                <c:pt idx="8">
                  <c:v>време чекања до посете у чекаоници</c:v>
                </c:pt>
                <c:pt idx="9">
                  <c:v>бр.места за седење у чекаоници</c:v>
                </c:pt>
                <c:pt idx="10">
                  <c:v>доступност инвалидима и особама у колицима</c:v>
                </c:pt>
                <c:pt idx="11">
                  <c:v>доступност лекара и викендом</c:v>
                </c:pt>
                <c:pt idx="12">
                  <c:v>радно време установе</c:v>
                </c:pt>
              </c:strCache>
            </c:strRef>
          </c:cat>
          <c:val>
            <c:numRef>
              <c:f>Sheet1!$E$2:$E$14</c:f>
              <c:numCache>
                <c:formatCode>General</c:formatCode>
                <c:ptCount val="13"/>
                <c:pt idx="0">
                  <c:v>12.5</c:v>
                </c:pt>
                <c:pt idx="1">
                  <c:v>16.3</c:v>
                </c:pt>
                <c:pt idx="2">
                  <c:v>21.3</c:v>
                </c:pt>
                <c:pt idx="3">
                  <c:v>25</c:v>
                </c:pt>
                <c:pt idx="4">
                  <c:v>19.100000000000001</c:v>
                </c:pt>
                <c:pt idx="5">
                  <c:v>25.5</c:v>
                </c:pt>
                <c:pt idx="6">
                  <c:v>18</c:v>
                </c:pt>
                <c:pt idx="7">
                  <c:v>8.3000000000000007</c:v>
                </c:pt>
                <c:pt idx="8">
                  <c:v>20.8</c:v>
                </c:pt>
                <c:pt idx="9">
                  <c:v>20.8</c:v>
                </c:pt>
                <c:pt idx="10">
                  <c:v>15.2</c:v>
                </c:pt>
                <c:pt idx="11">
                  <c:v>25.5</c:v>
                </c:pt>
                <c:pt idx="12">
                  <c:v>17.600000000000001</c:v>
                </c:pt>
              </c:numCache>
            </c:numRef>
          </c:val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одлично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Sheet1!$A$2:$A$14</c:f>
              <c:strCache>
                <c:ptCount val="13"/>
                <c:pt idx="0">
                  <c:v>процедуре у поступку жалбе код повреде права пацијената</c:v>
                </c:pt>
                <c:pt idx="1">
                  <c:v>паркинг испред установе</c:v>
                </c:pt>
                <c:pt idx="2">
                  <c:v>хигијена у установи</c:v>
                </c:pt>
                <c:pt idx="3">
                  <c:v>медицинска опрема у установи</c:v>
                </c:pt>
                <c:pt idx="4">
                  <c:v>интернет страница установе</c:v>
                </c:pt>
                <c:pt idx="5">
                  <c:v>расположивост одговарајућег кадра у установи</c:v>
                </c:pt>
                <c:pt idx="6">
                  <c:v>могућност прегледа код истог лекара у случају хитности</c:v>
                </c:pt>
                <c:pt idx="7">
                  <c:v>могућност телефон.комуникације са лекаром</c:v>
                </c:pt>
                <c:pt idx="8">
                  <c:v>време чекања до посете у чекаоници</c:v>
                </c:pt>
                <c:pt idx="9">
                  <c:v>бр.места за седење у чекаоници</c:v>
                </c:pt>
                <c:pt idx="10">
                  <c:v>доступност инвалидима и особама у колицима</c:v>
                </c:pt>
                <c:pt idx="11">
                  <c:v>доступност лекара и викендом</c:v>
                </c:pt>
                <c:pt idx="12">
                  <c:v>радно време установе</c:v>
                </c:pt>
              </c:strCache>
            </c:strRef>
          </c:cat>
          <c:val>
            <c:numRef>
              <c:f>Sheet1!$F$2:$F$14</c:f>
              <c:numCache>
                <c:formatCode>General</c:formatCode>
                <c:ptCount val="13"/>
                <c:pt idx="0">
                  <c:v>35.4</c:v>
                </c:pt>
                <c:pt idx="1">
                  <c:v>36.700000000000003</c:v>
                </c:pt>
                <c:pt idx="2">
                  <c:v>55.3</c:v>
                </c:pt>
                <c:pt idx="3">
                  <c:v>37.5</c:v>
                </c:pt>
                <c:pt idx="4">
                  <c:v>34</c:v>
                </c:pt>
                <c:pt idx="5">
                  <c:v>53.2</c:v>
                </c:pt>
                <c:pt idx="6">
                  <c:v>64</c:v>
                </c:pt>
                <c:pt idx="7">
                  <c:v>54.2</c:v>
                </c:pt>
                <c:pt idx="8">
                  <c:v>66.7</c:v>
                </c:pt>
                <c:pt idx="9">
                  <c:v>66.7</c:v>
                </c:pt>
                <c:pt idx="10">
                  <c:v>34.799999999999997</c:v>
                </c:pt>
                <c:pt idx="11">
                  <c:v>31.9</c:v>
                </c:pt>
                <c:pt idx="12">
                  <c:v>60.8</c:v>
                </c:pt>
              </c:numCache>
            </c:numRef>
          </c:val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не знам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Sheet1!$A$2:$A$14</c:f>
              <c:strCache>
                <c:ptCount val="13"/>
                <c:pt idx="0">
                  <c:v>процедуре у поступку жалбе код повреде права пацијената</c:v>
                </c:pt>
                <c:pt idx="1">
                  <c:v>паркинг испред установе</c:v>
                </c:pt>
                <c:pt idx="2">
                  <c:v>хигијена у установи</c:v>
                </c:pt>
                <c:pt idx="3">
                  <c:v>медицинска опрема у установи</c:v>
                </c:pt>
                <c:pt idx="4">
                  <c:v>интернет страница установе</c:v>
                </c:pt>
                <c:pt idx="5">
                  <c:v>расположивост одговарајућег кадра у установи</c:v>
                </c:pt>
                <c:pt idx="6">
                  <c:v>могућност прегледа код истог лекара у случају хитности</c:v>
                </c:pt>
                <c:pt idx="7">
                  <c:v>могућност телефон.комуникације са лекаром</c:v>
                </c:pt>
                <c:pt idx="8">
                  <c:v>време чекања до посете у чекаоници</c:v>
                </c:pt>
                <c:pt idx="9">
                  <c:v>бр.места за седење у чекаоници</c:v>
                </c:pt>
                <c:pt idx="10">
                  <c:v>доступност инвалидима и особама у колицима</c:v>
                </c:pt>
                <c:pt idx="11">
                  <c:v>доступност лекара и викендом</c:v>
                </c:pt>
                <c:pt idx="12">
                  <c:v>радно време установе</c:v>
                </c:pt>
              </c:strCache>
            </c:strRef>
          </c:cat>
          <c:val>
            <c:numRef>
              <c:f>Sheet1!$G$2:$G$14</c:f>
              <c:numCache>
                <c:formatCode>General</c:formatCode>
                <c:ptCount val="13"/>
                <c:pt idx="0">
                  <c:v>37.5</c:v>
                </c:pt>
                <c:pt idx="1">
                  <c:v>10.199999999999999</c:v>
                </c:pt>
                <c:pt idx="2">
                  <c:v>8.5</c:v>
                </c:pt>
                <c:pt idx="3">
                  <c:v>27.1</c:v>
                </c:pt>
                <c:pt idx="4">
                  <c:v>36.200000000000003</c:v>
                </c:pt>
                <c:pt idx="5">
                  <c:v>10.6</c:v>
                </c:pt>
                <c:pt idx="6">
                  <c:v>10</c:v>
                </c:pt>
                <c:pt idx="7">
                  <c:v>22.9</c:v>
                </c:pt>
                <c:pt idx="8">
                  <c:v>6.3</c:v>
                </c:pt>
                <c:pt idx="9">
                  <c:v>6.3</c:v>
                </c:pt>
                <c:pt idx="10">
                  <c:v>37</c:v>
                </c:pt>
                <c:pt idx="11">
                  <c:v>17</c:v>
                </c:pt>
                <c:pt idx="12">
                  <c:v>9.8000000000000007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78078336"/>
        <c:axId val="378079872"/>
      </c:barChart>
      <c:catAx>
        <c:axId val="378078336"/>
        <c:scaling>
          <c:orientation val="minMax"/>
        </c:scaling>
        <c:delete val="0"/>
        <c:axPos val="l"/>
        <c:majorTickMark val="out"/>
        <c:minorTickMark val="none"/>
        <c:tickLblPos val="nextTo"/>
        <c:crossAx val="378079872"/>
        <c:crosses val="autoZero"/>
        <c:auto val="1"/>
        <c:lblAlgn val="ctr"/>
        <c:lblOffset val="100"/>
        <c:noMultiLvlLbl val="0"/>
      </c:catAx>
      <c:valAx>
        <c:axId val="37807987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37807833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31397814913306876"/>
          <c:y val="2.9948184593735966E-2"/>
          <c:w val="0.45278917839798288"/>
          <c:h val="0.9076351322801234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да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Sheet1!$A$2:$A$5</c:f>
              <c:strCache>
                <c:ptCount val="4"/>
                <c:pt idx="0">
                  <c:v>удаљеност од ЗУ</c:v>
                </c:pt>
                <c:pt idx="1">
                  <c:v>недостатак личног времена</c:v>
                </c:pt>
                <c:pt idx="2">
                  <c:v>дужина чекања</c:v>
                </c:pt>
                <c:pt idx="3">
                  <c:v>плаћање прегледа или лекова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17.399999999999999</c:v>
                </c:pt>
                <c:pt idx="1">
                  <c:v>26.5</c:v>
                </c:pt>
                <c:pt idx="2">
                  <c:v>14.9</c:v>
                </c:pt>
                <c:pt idx="3">
                  <c:v>8.9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не 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Sheet1!$A$2:$A$5</c:f>
              <c:strCache>
                <c:ptCount val="4"/>
                <c:pt idx="0">
                  <c:v>удаљеност од ЗУ</c:v>
                </c:pt>
                <c:pt idx="1">
                  <c:v>недостатак личног времена</c:v>
                </c:pt>
                <c:pt idx="2">
                  <c:v>дужина чекања</c:v>
                </c:pt>
                <c:pt idx="3">
                  <c:v>плаћање прегледа или лекова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69.599999999999994</c:v>
                </c:pt>
                <c:pt idx="1">
                  <c:v>61.2</c:v>
                </c:pt>
                <c:pt idx="2">
                  <c:v>70.2</c:v>
                </c:pt>
                <c:pt idx="3">
                  <c:v>75.599999999999994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не односи се на мене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Sheet1!$A$2:$A$5</c:f>
              <c:strCache>
                <c:ptCount val="4"/>
                <c:pt idx="0">
                  <c:v>удаљеност од ЗУ</c:v>
                </c:pt>
                <c:pt idx="1">
                  <c:v>недостатак личног времена</c:v>
                </c:pt>
                <c:pt idx="2">
                  <c:v>дужина чекања</c:v>
                </c:pt>
                <c:pt idx="3">
                  <c:v>плаћање прегледа или лекова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13</c:v>
                </c:pt>
                <c:pt idx="1">
                  <c:v>12.2</c:v>
                </c:pt>
                <c:pt idx="2">
                  <c:v>14.9</c:v>
                </c:pt>
                <c:pt idx="3">
                  <c:v>15.6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79134720"/>
        <c:axId val="379136256"/>
      </c:barChart>
      <c:catAx>
        <c:axId val="379134720"/>
        <c:scaling>
          <c:orientation val="minMax"/>
        </c:scaling>
        <c:delete val="0"/>
        <c:axPos val="l"/>
        <c:majorTickMark val="out"/>
        <c:minorTickMark val="none"/>
        <c:tickLblPos val="nextTo"/>
        <c:crossAx val="379136256"/>
        <c:crosses val="autoZero"/>
        <c:auto val="1"/>
        <c:lblAlgn val="ctr"/>
        <c:lblOffset val="100"/>
        <c:noMultiLvlLbl val="0"/>
      </c:catAx>
      <c:valAx>
        <c:axId val="3791362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37913472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1875178171625118"/>
          <c:y val="0.24510328196994841"/>
          <c:w val="0.16828346562823027"/>
          <c:h val="0.32259762924617574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0303030303030304E-2"/>
          <c:y val="7.4450084602368863E-2"/>
          <c:w val="0.74089672675213114"/>
          <c:h val="0.72927241962774958"/>
        </c:manualLayout>
      </c:layout>
      <c:pie3DChart>
        <c:varyColors val="1"/>
        <c:ser>
          <c:idx val="0"/>
          <c:order val="0"/>
          <c:explosion val="25"/>
          <c:dLbls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Sheet1!$B$598:$B$601</c:f>
              <c:strCache>
                <c:ptCount val="4"/>
                <c:pt idx="0">
                  <c:v>lose</c:v>
                </c:pt>
                <c:pt idx="1">
                  <c:v>dobro</c:v>
                </c:pt>
                <c:pt idx="2">
                  <c:v>vrlo dobro</c:v>
                </c:pt>
                <c:pt idx="3">
                  <c:v>odlicno</c:v>
                </c:pt>
              </c:strCache>
            </c:strRef>
          </c:cat>
          <c:val>
            <c:numRef>
              <c:f>Sheet1!$E$598:$E$601</c:f>
              <c:numCache>
                <c:formatCode>###0.0</c:formatCode>
                <c:ptCount val="4"/>
                <c:pt idx="0">
                  <c:v>3.5714285714285716</c:v>
                </c:pt>
                <c:pt idx="1">
                  <c:v>7.1428571428571432</c:v>
                </c:pt>
                <c:pt idx="2">
                  <c:v>41.071428571428569</c:v>
                </c:pt>
                <c:pt idx="3">
                  <c:v>48.214285714285715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 rtl="0">
            <a:defRPr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0555555555555555E-2"/>
          <c:y val="5.0925925925925923E-2"/>
          <c:w val="0.69151531058617677"/>
          <c:h val="0.72222222222222221"/>
        </c:manualLayout>
      </c:layout>
      <c:pie3DChart>
        <c:varyColors val="1"/>
        <c:ser>
          <c:idx val="0"/>
          <c:order val="0"/>
          <c:explosion val="25"/>
          <c:dLbls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Sheet1!$B$606:$B$609</c:f>
              <c:strCache>
                <c:ptCount val="4"/>
                <c:pt idx="0">
                  <c:v>nezadovoljan</c:v>
                </c:pt>
                <c:pt idx="1">
                  <c:v>ni zadovoljan ni nezadovoljan</c:v>
                </c:pt>
                <c:pt idx="2">
                  <c:v>zadovoljan</c:v>
                </c:pt>
                <c:pt idx="3">
                  <c:v>veoma zadovoljan</c:v>
                </c:pt>
              </c:strCache>
            </c:strRef>
          </c:cat>
          <c:val>
            <c:numRef>
              <c:f>Sheet1!$E$606:$E$609</c:f>
              <c:numCache>
                <c:formatCode>###0.0</c:formatCode>
                <c:ptCount val="4"/>
                <c:pt idx="0">
                  <c:v>1.7857142857142858</c:v>
                </c:pt>
                <c:pt idx="1">
                  <c:v>8.9285714285714288</c:v>
                </c:pt>
                <c:pt idx="2">
                  <c:v>26.785714285714285</c:v>
                </c:pt>
                <c:pt idx="3">
                  <c:v>62.5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 rtl="0">
            <a:defRPr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0054644808743168E-2"/>
          <c:y val="5.8201058201058198E-2"/>
          <c:w val="0.66105331095908093"/>
          <c:h val="0.67724867724867721"/>
        </c:manualLayout>
      </c:layout>
      <c:pie3DChart>
        <c:varyColors val="1"/>
        <c:ser>
          <c:idx val="0"/>
          <c:order val="0"/>
          <c:explosion val="25"/>
          <c:dLbls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Sheet1!$B$84:$B$86</c:f>
              <c:strCache>
                <c:ptCount val="3"/>
                <c:pt idx="0">
                  <c:v>osnovna skola</c:v>
                </c:pt>
                <c:pt idx="1">
                  <c:v>srednja skola</c:v>
                </c:pt>
                <c:pt idx="2">
                  <c:v>visa i visoka skola</c:v>
                </c:pt>
              </c:strCache>
            </c:strRef>
          </c:cat>
          <c:val>
            <c:numRef>
              <c:f>Sheet1!$E$84:$E$86</c:f>
              <c:numCache>
                <c:formatCode>###0.0</c:formatCode>
                <c:ptCount val="3"/>
                <c:pt idx="0">
                  <c:v>5.3571428571428568</c:v>
                </c:pt>
                <c:pt idx="1">
                  <c:v>64.285714285714292</c:v>
                </c:pt>
                <c:pt idx="2">
                  <c:v>30.357142857142858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74705834847567132"/>
          <c:y val="7.2596325459317587E-2"/>
          <c:w val="0.23674731954052303"/>
          <c:h val="0.58814068241469819"/>
        </c:manualLayout>
      </c:layout>
      <c:overlay val="0"/>
      <c:txPr>
        <a:bodyPr/>
        <a:lstStyle/>
        <a:p>
          <a:pPr rtl="0">
            <a:defRPr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9749830966869506E-2"/>
          <c:y val="7.2968490878938641E-2"/>
          <c:w val="0.66719543424211936"/>
          <c:h val="0.65505804311774463"/>
        </c:manualLayout>
      </c:layout>
      <c:pie3DChart>
        <c:varyColors val="1"/>
        <c:ser>
          <c:idx val="0"/>
          <c:order val="0"/>
          <c:explosion val="25"/>
          <c:dLbls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Sheet1!$B$91:$B$93</c:f>
              <c:strCache>
                <c:ptCount val="3"/>
                <c:pt idx="0">
                  <c:v>dobro</c:v>
                </c:pt>
                <c:pt idx="1">
                  <c:v>vrlo dobro</c:v>
                </c:pt>
                <c:pt idx="2">
                  <c:v>odlicno</c:v>
                </c:pt>
              </c:strCache>
            </c:strRef>
          </c:cat>
          <c:val>
            <c:numRef>
              <c:f>Sheet1!$E$91:$E$93</c:f>
              <c:numCache>
                <c:formatCode>###0.0</c:formatCode>
                <c:ptCount val="3"/>
                <c:pt idx="0">
                  <c:v>37.5</c:v>
                </c:pt>
                <c:pt idx="1">
                  <c:v>50</c:v>
                </c:pt>
                <c:pt idx="2">
                  <c:v>12.5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82323233936528728"/>
          <c:y val="9.4531541766234448E-2"/>
          <c:w val="0.16054048010732938"/>
          <c:h val="0.58539794465990258"/>
        </c:manualLayout>
      </c:layout>
      <c:overlay val="0"/>
      <c:txPr>
        <a:bodyPr/>
        <a:lstStyle/>
        <a:p>
          <a:pPr rtl="0">
            <a:defRPr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0555555555555555E-2"/>
          <c:y val="5.0925925925925923E-2"/>
          <c:w val="0.69965419947506557"/>
          <c:h val="0.7407407407407407"/>
        </c:manualLayout>
      </c:layout>
      <c:pie3DChart>
        <c:varyColors val="1"/>
        <c:ser>
          <c:idx val="0"/>
          <c:order val="0"/>
          <c:explosion val="25"/>
          <c:dLbls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Sheet1!$B$98:$B$108</c:f>
              <c:strCache>
                <c:ptCount val="1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6</c:v>
                </c:pt>
                <c:pt idx="6">
                  <c:v>9</c:v>
                </c:pt>
                <c:pt idx="7">
                  <c:v>12</c:v>
                </c:pt>
                <c:pt idx="8">
                  <c:v>15</c:v>
                </c:pt>
                <c:pt idx="9">
                  <c:v>20</c:v>
                </c:pt>
                <c:pt idx="10">
                  <c:v>30</c:v>
                </c:pt>
              </c:strCache>
            </c:strRef>
          </c:cat>
          <c:val>
            <c:numRef>
              <c:f>Sheet1!$E$98:$E$108</c:f>
              <c:numCache>
                <c:formatCode>###0.0</c:formatCode>
                <c:ptCount val="11"/>
                <c:pt idx="0">
                  <c:v>4.166666666666667</c:v>
                </c:pt>
                <c:pt idx="1">
                  <c:v>18.75</c:v>
                </c:pt>
                <c:pt idx="2">
                  <c:v>16.666666666666668</c:v>
                </c:pt>
                <c:pt idx="3">
                  <c:v>4.166666666666667</c:v>
                </c:pt>
                <c:pt idx="4">
                  <c:v>18.75</c:v>
                </c:pt>
                <c:pt idx="5">
                  <c:v>4.166666666666667</c:v>
                </c:pt>
                <c:pt idx="6">
                  <c:v>16.666666666666668</c:v>
                </c:pt>
                <c:pt idx="7">
                  <c:v>4.166666666666667</c:v>
                </c:pt>
                <c:pt idx="8">
                  <c:v>6.25</c:v>
                </c:pt>
                <c:pt idx="9">
                  <c:v>4.166666666666667</c:v>
                </c:pt>
                <c:pt idx="10">
                  <c:v>2.0833333333333335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90798753280839894"/>
          <c:y val="8.1414041994750649E-2"/>
          <c:w val="7.5345800524934378E-2"/>
          <c:h val="0.89272747156605425"/>
        </c:manualLayout>
      </c:layout>
      <c:overlay val="0"/>
      <c:txPr>
        <a:bodyPr/>
        <a:lstStyle/>
        <a:p>
          <a:pPr rtl="0">
            <a:defRPr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"/>
          <c:w val="0.68551771792857097"/>
          <c:h val="0.73060862156628337"/>
        </c:manualLayout>
      </c:layout>
      <c:pie3DChart>
        <c:varyColors val="1"/>
        <c:ser>
          <c:idx val="0"/>
          <c:order val="0"/>
          <c:explosion val="25"/>
          <c:val>
            <c:numRef>
              <c:f>Sheet1!$E$115:$E$124</c:f>
              <c:numCache>
                <c:formatCode>###0.0</c:formatCode>
                <c:ptCount val="10"/>
                <c:pt idx="0">
                  <c:v>16.666666666666668</c:v>
                </c:pt>
                <c:pt idx="1">
                  <c:v>16.666666666666668</c:v>
                </c:pt>
                <c:pt idx="2">
                  <c:v>16.666666666666668</c:v>
                </c:pt>
                <c:pt idx="3">
                  <c:v>4.166666666666667</c:v>
                </c:pt>
                <c:pt idx="4">
                  <c:v>20.833333333333332</c:v>
                </c:pt>
                <c:pt idx="5">
                  <c:v>4.166666666666667</c:v>
                </c:pt>
                <c:pt idx="6">
                  <c:v>4.166666666666667</c:v>
                </c:pt>
                <c:pt idx="7">
                  <c:v>8.3333333333333339</c:v>
                </c:pt>
                <c:pt idx="8">
                  <c:v>4.166666666666667</c:v>
                </c:pt>
                <c:pt idx="9">
                  <c:v>4.166666666666667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 rtl="0">
            <a:defRPr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0116358658453114E-2"/>
          <c:y val="7.0512820512820512E-2"/>
          <c:w val="0.70690078524578681"/>
          <c:h val="0.70512820512820518"/>
        </c:manualLayout>
      </c:layout>
      <c:pie3DChart>
        <c:varyColors val="1"/>
        <c:ser>
          <c:idx val="0"/>
          <c:order val="0"/>
          <c:explosion val="25"/>
          <c:dLbls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Sheet1!$B$131:$B$134</c:f>
              <c:strCache>
                <c:ptCount val="4"/>
                <c:pt idx="0">
                  <c:v>telefonom</c:v>
                </c:pt>
                <c:pt idx="1">
                  <c:v>putem aplikacije moj doktor</c:v>
                </c:pt>
                <c:pt idx="2">
                  <c:v>licno</c:v>
                </c:pt>
                <c:pt idx="3">
                  <c:v>nisam zakazivao/la pregled</c:v>
                </c:pt>
              </c:strCache>
            </c:strRef>
          </c:cat>
          <c:val>
            <c:numRef>
              <c:f>Sheet1!$E$131:$E$134</c:f>
              <c:numCache>
                <c:formatCode>###0.0</c:formatCode>
                <c:ptCount val="4"/>
                <c:pt idx="0">
                  <c:v>26.785714285714285</c:v>
                </c:pt>
                <c:pt idx="1">
                  <c:v>12.5</c:v>
                </c:pt>
                <c:pt idx="2">
                  <c:v>53.571428571428569</c:v>
                </c:pt>
                <c:pt idx="3">
                  <c:v>7.1428571428571432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 rtl="0">
            <a:defRPr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9931972789115645E-2"/>
          <c:y val="6.4610866372980913E-2"/>
          <c:w val="0.69508982805720709"/>
          <c:h val="0.70044052863436124"/>
        </c:manualLayout>
      </c:layout>
      <c:pie3DChart>
        <c:varyColors val="1"/>
        <c:ser>
          <c:idx val="0"/>
          <c:order val="0"/>
          <c:explosion val="25"/>
          <c:dLbls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Sheet1!$B$139:$B$142</c:f>
              <c:strCache>
                <c:ptCount val="4"/>
                <c:pt idx="0">
                  <c:v>primljen/a sam isti dan</c:v>
                </c:pt>
                <c:pt idx="1">
                  <c:v>od 1 do 5 dana</c:v>
                </c:pt>
                <c:pt idx="2">
                  <c:v>od 6 do 15 dana</c:v>
                </c:pt>
                <c:pt idx="3">
                  <c:v>vise od 15 dana</c:v>
                </c:pt>
              </c:strCache>
            </c:strRef>
          </c:cat>
          <c:val>
            <c:numRef>
              <c:f>Sheet1!$E$139:$E$142</c:f>
              <c:numCache>
                <c:formatCode>###0.0</c:formatCode>
                <c:ptCount val="4"/>
                <c:pt idx="0">
                  <c:v>74.509803921568633</c:v>
                </c:pt>
                <c:pt idx="1">
                  <c:v>13.725490196078431</c:v>
                </c:pt>
                <c:pt idx="2">
                  <c:v>9.8039215686274517</c:v>
                </c:pt>
                <c:pt idx="3">
                  <c:v>1.9607843137254901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8380973806845569"/>
          <c:y val="4.6749684923745788E-2"/>
          <c:w val="0.29986373131929939"/>
          <c:h val="0.66567784753778025"/>
        </c:manualLayout>
      </c:layout>
      <c:overlay val="0"/>
      <c:txPr>
        <a:bodyPr/>
        <a:lstStyle/>
        <a:p>
          <a:pPr rtl="0">
            <a:defRPr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2222222222222223E-2"/>
          <c:y val="3.2407407407407406E-2"/>
          <c:w val="0.59707086614173233"/>
          <c:h val="0.625"/>
        </c:manualLayout>
      </c:layout>
      <c:pie3DChart>
        <c:varyColors val="1"/>
        <c:ser>
          <c:idx val="0"/>
          <c:order val="0"/>
          <c:explosion val="25"/>
          <c:dLbls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Sheet1!$B$149:$B$153</c:f>
              <c:strCache>
                <c:ptCount val="5"/>
                <c:pt idx="0">
                  <c:v>veoma lose</c:v>
                </c:pt>
                <c:pt idx="1">
                  <c:v>dobro</c:v>
                </c:pt>
                <c:pt idx="2">
                  <c:v>veoma dobro</c:v>
                </c:pt>
                <c:pt idx="3">
                  <c:v>odlicno</c:v>
                </c:pt>
                <c:pt idx="4">
                  <c:v>ne znam, ne odnosi se na mene</c:v>
                </c:pt>
              </c:strCache>
            </c:strRef>
          </c:cat>
          <c:val>
            <c:numRef>
              <c:f>Sheet1!$E$149:$E$153</c:f>
              <c:numCache>
                <c:formatCode>###0.0</c:formatCode>
                <c:ptCount val="5"/>
                <c:pt idx="0">
                  <c:v>2.0408163265306123</c:v>
                </c:pt>
                <c:pt idx="1">
                  <c:v>2.0408163265306123</c:v>
                </c:pt>
                <c:pt idx="2">
                  <c:v>6.1224489795918364</c:v>
                </c:pt>
                <c:pt idx="3">
                  <c:v>63.265306122448976</c:v>
                </c:pt>
                <c:pt idx="4">
                  <c:v>26.530612244897959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 rtl="0">
            <a:defRPr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7223585918156974E-3"/>
          <c:y val="1.388909719618381E-2"/>
          <c:w val="0.6585306087751176"/>
          <c:h val="0.68650793650793651"/>
        </c:manualLayout>
      </c:layout>
      <c:pie3DChart>
        <c:varyColors val="1"/>
        <c:ser>
          <c:idx val="0"/>
          <c:order val="0"/>
          <c:explosion val="25"/>
          <c:dLbls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Sheet1!$B$160:$B$164</c:f>
              <c:strCache>
                <c:ptCount val="5"/>
                <c:pt idx="0">
                  <c:v>veoma lose</c:v>
                </c:pt>
                <c:pt idx="1">
                  <c:v>dobro</c:v>
                </c:pt>
                <c:pt idx="2">
                  <c:v>vrlo dobro</c:v>
                </c:pt>
                <c:pt idx="3">
                  <c:v>odlicno</c:v>
                </c:pt>
                <c:pt idx="4">
                  <c:v>ne znam, ne odnosi se na mene</c:v>
                </c:pt>
              </c:strCache>
            </c:strRef>
          </c:cat>
          <c:val>
            <c:numRef>
              <c:f>Sheet1!$E$160:$E$164</c:f>
              <c:numCache>
                <c:formatCode>###0.0</c:formatCode>
                <c:ptCount val="5"/>
                <c:pt idx="0">
                  <c:v>6</c:v>
                </c:pt>
                <c:pt idx="1">
                  <c:v>6</c:v>
                </c:pt>
                <c:pt idx="2">
                  <c:v>6</c:v>
                </c:pt>
                <c:pt idx="3">
                  <c:v>52</c:v>
                </c:pt>
                <c:pt idx="4">
                  <c:v>30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71546558704453445"/>
          <c:y val="0.10098112735908012"/>
          <c:w val="0.2683400809716599"/>
          <c:h val="0.66576261300670747"/>
        </c:manualLayout>
      </c:layout>
      <c:overlay val="0"/>
      <c:txPr>
        <a:bodyPr/>
        <a:lstStyle/>
        <a:p>
          <a:pPr rtl="0">
            <a:defRPr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180D44-3759-4CB0-83B8-4CA33B8FD9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1242</TotalTime>
  <Pages>16</Pages>
  <Words>765</Words>
  <Characters>4363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</dc:creator>
  <cp:lastModifiedBy>Gordana Đević</cp:lastModifiedBy>
  <cp:revision>22</cp:revision>
  <dcterms:created xsi:type="dcterms:W3CDTF">2025-05-28T07:13:00Z</dcterms:created>
  <dcterms:modified xsi:type="dcterms:W3CDTF">2025-06-10T12:10:00Z</dcterms:modified>
</cp:coreProperties>
</file>